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四川大学</w:t>
      </w:r>
      <w:r>
        <w:rPr>
          <w:rFonts w:hint="eastAsia"/>
          <w:b/>
          <w:sz w:val="44"/>
          <w:lang w:eastAsia="zh-CN"/>
        </w:rPr>
        <w:t>华西临床医学院</w:t>
      </w:r>
      <w:r>
        <w:rPr>
          <w:rFonts w:hint="eastAsia"/>
          <w:b/>
          <w:sz w:val="44"/>
        </w:rPr>
        <w:t>2017届本科毕业生</w:t>
      </w: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专业人数统计表</w:t>
      </w:r>
    </w:p>
    <w:p>
      <w:pPr>
        <w:jc w:val="left"/>
        <w:rPr>
          <w:rFonts w:hint="eastAsia"/>
          <w:sz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7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2"/>
              </w:rPr>
              <w:t>本科专业名称</w:t>
            </w:r>
          </w:p>
        </w:tc>
        <w:tc>
          <w:tcPr>
            <w:tcW w:w="2685" w:type="dxa"/>
            <w:vAlign w:val="top"/>
          </w:tcPr>
          <w:p>
            <w:pPr>
              <w:jc w:val="center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2"/>
              </w:rPr>
              <w:t>毕业人数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医学检验</w:t>
            </w:r>
          </w:p>
        </w:tc>
        <w:tc>
          <w:tcPr>
            <w:tcW w:w="2685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医学技术（放射物理治疗技术方向）</w:t>
            </w:r>
          </w:p>
        </w:tc>
        <w:tc>
          <w:tcPr>
            <w:tcW w:w="2685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医学技术（医学影像技术方向）</w:t>
            </w:r>
          </w:p>
        </w:tc>
        <w:tc>
          <w:tcPr>
            <w:tcW w:w="2685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眼视光学</w:t>
            </w:r>
          </w:p>
        </w:tc>
        <w:tc>
          <w:tcPr>
            <w:tcW w:w="2685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医学技术（作业治疗</w:t>
            </w:r>
            <w:r>
              <w:rPr>
                <w:rFonts w:hint="eastAsia"/>
                <w:b/>
                <w:sz w:val="30"/>
                <w:lang w:eastAsia="zh-CN"/>
              </w:rPr>
              <w:t>方向</w:t>
            </w:r>
            <w:r>
              <w:rPr>
                <w:rFonts w:hint="eastAsia"/>
                <w:b/>
                <w:sz w:val="30"/>
              </w:rPr>
              <w:t>）</w:t>
            </w:r>
          </w:p>
        </w:tc>
        <w:tc>
          <w:tcPr>
            <w:tcW w:w="2685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医学技术（物理治疗</w:t>
            </w:r>
            <w:r>
              <w:rPr>
                <w:rFonts w:hint="eastAsia"/>
                <w:b/>
                <w:sz w:val="30"/>
                <w:lang w:eastAsia="zh-CN"/>
              </w:rPr>
              <w:t>方向</w:t>
            </w:r>
            <w:r>
              <w:rPr>
                <w:rFonts w:hint="eastAsia"/>
                <w:b/>
                <w:sz w:val="30"/>
              </w:rPr>
              <w:t>）</w:t>
            </w:r>
          </w:p>
        </w:tc>
        <w:tc>
          <w:tcPr>
            <w:tcW w:w="2685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医学技术（假肢矫形</w:t>
            </w:r>
            <w:r>
              <w:rPr>
                <w:rFonts w:hint="eastAsia"/>
                <w:b/>
                <w:sz w:val="30"/>
                <w:lang w:eastAsia="zh-CN"/>
              </w:rPr>
              <w:t>方向</w:t>
            </w:r>
            <w:r>
              <w:rPr>
                <w:rFonts w:hint="eastAsia"/>
                <w:b/>
                <w:sz w:val="30"/>
              </w:rPr>
              <w:t>）</w:t>
            </w:r>
          </w:p>
        </w:tc>
        <w:tc>
          <w:tcPr>
            <w:tcW w:w="2685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医学技术（呼吸治疗</w:t>
            </w:r>
            <w:r>
              <w:rPr>
                <w:rFonts w:hint="eastAsia"/>
                <w:b/>
                <w:sz w:val="30"/>
                <w:lang w:eastAsia="zh-CN"/>
              </w:rPr>
              <w:t>方向</w:t>
            </w:r>
            <w:r>
              <w:rPr>
                <w:rFonts w:hint="eastAsia"/>
                <w:b/>
                <w:sz w:val="30"/>
              </w:rPr>
              <w:t>）</w:t>
            </w:r>
          </w:p>
        </w:tc>
        <w:tc>
          <w:tcPr>
            <w:tcW w:w="2685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护理学</w:t>
            </w:r>
          </w:p>
        </w:tc>
        <w:tc>
          <w:tcPr>
            <w:tcW w:w="2685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left"/>
              <w:rPr>
                <w:rFonts w:hint="eastAsia" w:eastAsia="宋体"/>
                <w:b/>
                <w:sz w:val="30"/>
                <w:lang w:eastAsia="zh-CN"/>
              </w:rPr>
            </w:pPr>
            <w:r>
              <w:rPr>
                <w:rFonts w:hint="eastAsia"/>
                <w:b/>
                <w:sz w:val="30"/>
                <w:lang w:eastAsia="zh-CN"/>
              </w:rPr>
              <w:t>临床医学</w:t>
            </w:r>
            <w:r>
              <w:rPr>
                <w:rFonts w:hint="eastAsia"/>
                <w:b/>
                <w:sz w:val="30"/>
                <w:lang w:val="en-US" w:eastAsia="zh-CN"/>
              </w:rPr>
              <w:t>8年制</w:t>
            </w:r>
          </w:p>
        </w:tc>
        <w:tc>
          <w:tcPr>
            <w:tcW w:w="2685" w:type="dxa"/>
            <w:vAlign w:val="top"/>
          </w:tcPr>
          <w:p>
            <w:pPr>
              <w:jc w:val="left"/>
              <w:rPr>
                <w:rFonts w:hint="eastAsia" w:eastAsia="宋体"/>
                <w:b/>
                <w:sz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  <w:r>
              <w:rPr>
                <w:rFonts w:hint="eastAsia"/>
                <w:b/>
                <w:sz w:val="30"/>
                <w:lang w:eastAsia="zh-CN"/>
              </w:rPr>
              <w:t>临床医学</w:t>
            </w:r>
            <w:r>
              <w:rPr>
                <w:rFonts w:hint="eastAsia"/>
                <w:b/>
                <w:sz w:val="30"/>
                <w:lang w:val="en-US" w:eastAsia="zh-CN"/>
              </w:rPr>
              <w:t>5年制</w:t>
            </w:r>
          </w:p>
        </w:tc>
        <w:tc>
          <w:tcPr>
            <w:tcW w:w="2685" w:type="dxa"/>
            <w:vAlign w:val="top"/>
          </w:tcPr>
          <w:p>
            <w:pPr>
              <w:jc w:val="left"/>
              <w:rPr>
                <w:rFonts w:hint="eastAsia" w:eastAsia="宋体"/>
                <w:b/>
                <w:sz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lang w:val="en-US" w:eastAsia="zh-CN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</w:p>
        </w:tc>
        <w:tc>
          <w:tcPr>
            <w:tcW w:w="2685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37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</w:p>
        </w:tc>
        <w:tc>
          <w:tcPr>
            <w:tcW w:w="2685" w:type="dxa"/>
            <w:vAlign w:val="top"/>
          </w:tcPr>
          <w:p>
            <w:pPr>
              <w:jc w:val="left"/>
              <w:rPr>
                <w:rFonts w:hint="eastAsia"/>
                <w:b/>
                <w:sz w:val="30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四川大学2017届毕业研究生（硕/博）</w:t>
      </w: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专业人数统计表</w:t>
      </w:r>
    </w:p>
    <w:p>
      <w:pPr>
        <w:jc w:val="center"/>
        <w:rPr>
          <w:rFonts w:hint="eastAsia"/>
          <w:b/>
          <w:sz w:val="24"/>
        </w:rPr>
      </w:pPr>
    </w:p>
    <w:p>
      <w:pPr>
        <w:jc w:val="left"/>
        <w:rPr>
          <w:rFonts w:hint="eastAsia"/>
          <w:sz w:val="24"/>
        </w:rPr>
      </w:pPr>
    </w:p>
    <w:tbl>
      <w:tblPr>
        <w:tblStyle w:val="3"/>
        <w:tblpPr w:leftFromText="180" w:rightFromText="180" w:vertAnchor="text" w:tblpY="1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25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硕士毕业生人数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博士毕业生人数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病理学与病理生理学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耳鼻咽喉科学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急诊医学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精神病与精神卫生学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康复医学与理疗学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老年医学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临床检验诊断学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临床药物与器械评价科学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临床药物与器械评价学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临床遗传学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麻醉学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母婴医学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内科学（传染）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内科学（风湿）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内科学（呼吸）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内科学（内分泌）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内科学（肾内）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内科学（消化）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内科学（心内）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内科学（血液）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皮肤病与性病学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全科医学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神经病学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外科学（儿外）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外科学（骨科）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外科学(泌尿)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外科学（泌尿）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外科学（普外胆道）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外科学（普外肝脏）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外科学（普外甲乳）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外科学（普外胃肠）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外科学（普外血管）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外科学（普外胰腺）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外科学（烧伤）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外科学（神外）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外科学（胸心外普胸）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外科学（胸心外心外）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循证医学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眼科学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眼视光学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医技（视光）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医学信息学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医院管理与卫生政策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移植科学与工程学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遗传学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影像医学与核医学（超声）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影像医学与核医学（放射）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影像医学与核医学（核医学）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应激生物学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运动医学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中西医结合基础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中西医结合临床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肿瘤学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2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重症医学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rPr>
          <w:rFonts w:hint="eastAsia" w:ascii="宋体" w:hAnsi="宋体"/>
          <w:szCs w:val="21"/>
        </w:rPr>
      </w:pPr>
    </w:p>
    <w:p/>
    <w:sectPr>
      <w:pgSz w:w="11906" w:h="16838"/>
      <w:pgMar w:top="1440" w:right="1400" w:bottom="1440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93A17"/>
    <w:rsid w:val="65893A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2016-10-17T00:41:00Z</dcterms:created>
  <dc:creator>Administrator</dc:creator>
  <cp:lastModifiedBy>Administrator</cp:lastModifiedBy>
  <dcterms:modified xsi:type="dcterms:W3CDTF">2016-10-17T00:42:35Z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