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79" w:rsidRPr="00E440B4" w:rsidRDefault="00E440B4" w:rsidP="00E440B4">
      <w:pPr>
        <w:spacing w:line="360" w:lineRule="auto"/>
        <w:ind w:firstLineChars="200" w:firstLine="640"/>
        <w:jc w:val="center"/>
        <w:rPr>
          <w:rFonts w:ascii="微软雅黑" w:eastAsia="微软雅黑" w:hAnsi="微软雅黑" w:cs="宋体"/>
          <w:b/>
          <w:bCs/>
          <w:color w:val="333399"/>
          <w:kern w:val="0"/>
          <w:sz w:val="32"/>
          <w:szCs w:val="32"/>
        </w:rPr>
      </w:pPr>
      <w:r w:rsidRPr="00E440B4">
        <w:rPr>
          <w:rFonts w:ascii="微软雅黑" w:eastAsia="微软雅黑" w:hAnsi="微软雅黑" w:cs="宋体" w:hint="eastAsia"/>
          <w:b/>
          <w:bCs/>
          <w:color w:val="333399"/>
          <w:kern w:val="0"/>
          <w:sz w:val="32"/>
          <w:szCs w:val="32"/>
        </w:rPr>
        <w:t>四川大学华西医院</w:t>
      </w:r>
      <w:r w:rsidR="00D27B79" w:rsidRPr="00E440B4">
        <w:rPr>
          <w:rFonts w:ascii="微软雅黑" w:eastAsia="微软雅黑" w:hAnsi="微软雅黑" w:cs="宋体" w:hint="eastAsia"/>
          <w:b/>
          <w:bCs/>
          <w:color w:val="333399"/>
          <w:kern w:val="0"/>
          <w:sz w:val="32"/>
          <w:szCs w:val="32"/>
        </w:rPr>
        <w:t>血管外科</w:t>
      </w:r>
      <w:r w:rsidRPr="00E440B4">
        <w:rPr>
          <w:rFonts w:ascii="微软雅黑" w:eastAsia="微软雅黑" w:hAnsi="微软雅黑" w:cs="宋体"/>
          <w:b/>
          <w:bCs/>
          <w:color w:val="333399"/>
          <w:kern w:val="0"/>
          <w:sz w:val="32"/>
          <w:szCs w:val="32"/>
        </w:rPr>
        <w:t>进修</w:t>
      </w:r>
      <w:r w:rsidR="00D27B79" w:rsidRPr="00E440B4">
        <w:rPr>
          <w:rFonts w:ascii="微软雅黑" w:eastAsia="微软雅黑" w:hAnsi="微软雅黑" w:cs="宋体"/>
          <w:b/>
          <w:bCs/>
          <w:color w:val="333399"/>
          <w:kern w:val="0"/>
          <w:sz w:val="32"/>
          <w:szCs w:val="32"/>
        </w:rPr>
        <w:t>招生简章</w:t>
      </w:r>
    </w:p>
    <w:p w:rsidR="00D27B79" w:rsidRPr="00E440B4" w:rsidRDefault="00D27B79" w:rsidP="00E440B4">
      <w:pPr>
        <w:spacing w:line="360" w:lineRule="auto"/>
        <w:ind w:firstLineChars="200" w:firstLine="422"/>
        <w:jc w:val="center"/>
        <w:rPr>
          <w:rFonts w:asciiTheme="minorEastAsia" w:eastAsiaTheme="minorEastAsia" w:hAnsiTheme="minorEastAsia" w:cs="Arial"/>
          <w:b/>
          <w:color w:val="000000"/>
          <w:kern w:val="0"/>
          <w:szCs w:val="21"/>
        </w:rPr>
      </w:pPr>
    </w:p>
    <w:p w:rsidR="00D27B79" w:rsidRPr="00E440B4" w:rsidRDefault="00C54EC3" w:rsidP="00C54EC3">
      <w:pPr>
        <w:pStyle w:val="a3"/>
        <w:spacing w:line="360" w:lineRule="auto"/>
        <w:ind w:firstLineChars="0" w:firstLine="0"/>
        <w:rPr>
          <w:rFonts w:asciiTheme="minorEastAsia" w:eastAsiaTheme="minorEastAsia" w:hAnsiTheme="minorEastAsia" w:cs="Arial"/>
          <w:b/>
          <w:color w:val="000000"/>
          <w:kern w:val="0"/>
          <w:szCs w:val="21"/>
        </w:rPr>
      </w:pPr>
      <w:r>
        <w:rPr>
          <w:rFonts w:asciiTheme="minorEastAsia" w:eastAsiaTheme="minorEastAsia" w:hAnsiTheme="minorEastAsia" w:cs="Arial" w:hint="eastAsia"/>
          <w:b/>
          <w:color w:val="000000"/>
          <w:kern w:val="0"/>
          <w:szCs w:val="21"/>
        </w:rPr>
        <w:t>一、</w:t>
      </w:r>
      <w:r w:rsidR="00D27B79" w:rsidRPr="00E440B4">
        <w:rPr>
          <w:rFonts w:asciiTheme="minorEastAsia" w:eastAsiaTheme="minorEastAsia" w:hAnsiTheme="minorEastAsia" w:cs="Arial" w:hint="eastAsia"/>
          <w:b/>
          <w:color w:val="000000"/>
          <w:kern w:val="0"/>
          <w:szCs w:val="21"/>
        </w:rPr>
        <w:t>科室简介</w:t>
      </w:r>
    </w:p>
    <w:p w:rsidR="00D27B79" w:rsidRPr="00E440B4" w:rsidRDefault="00D27B79" w:rsidP="00D27B79">
      <w:pPr>
        <w:spacing w:line="360" w:lineRule="auto"/>
        <w:ind w:firstLineChars="200" w:firstLine="420"/>
        <w:rPr>
          <w:rFonts w:asciiTheme="minorEastAsia" w:eastAsiaTheme="minorEastAsia" w:hAnsiTheme="minorEastAsia"/>
          <w:szCs w:val="21"/>
        </w:rPr>
      </w:pPr>
      <w:r w:rsidRPr="00E440B4">
        <w:rPr>
          <w:rFonts w:asciiTheme="minorEastAsia" w:eastAsiaTheme="minorEastAsia" w:hAnsiTheme="minorEastAsia" w:cs="Arial" w:hint="eastAsia"/>
          <w:color w:val="000000"/>
          <w:kern w:val="0"/>
          <w:szCs w:val="21"/>
        </w:rPr>
        <w:t>四川大学华西医院血管外科1996年是从普通外科独立发展起来的专业学科，通过近年快速发展目前已在血管外科手术和微创血管腔治疗方面达到或接近国内外先进水平。目前</w:t>
      </w:r>
      <w:r w:rsidRPr="00E440B4">
        <w:rPr>
          <w:rFonts w:asciiTheme="minorEastAsia" w:eastAsiaTheme="minorEastAsia" w:hAnsiTheme="minorEastAsia" w:hint="eastAsia"/>
          <w:szCs w:val="21"/>
        </w:rPr>
        <w:t>血管外科共有医师</w:t>
      </w:r>
      <w:r w:rsidRPr="00E440B4">
        <w:rPr>
          <w:rFonts w:asciiTheme="minorEastAsia" w:eastAsiaTheme="minorEastAsia" w:hAnsiTheme="minorEastAsia"/>
          <w:szCs w:val="21"/>
        </w:rPr>
        <w:t>11</w:t>
      </w:r>
      <w:r w:rsidRPr="00E440B4">
        <w:rPr>
          <w:rFonts w:asciiTheme="minorEastAsia" w:eastAsiaTheme="minorEastAsia" w:hAnsiTheme="minorEastAsia" w:hint="eastAsia"/>
          <w:szCs w:val="21"/>
        </w:rPr>
        <w:t>人，包括教授1人，副教授</w:t>
      </w:r>
      <w:r w:rsidRPr="00E440B4">
        <w:rPr>
          <w:rFonts w:asciiTheme="minorEastAsia" w:eastAsiaTheme="minorEastAsia" w:hAnsiTheme="minorEastAsia"/>
          <w:szCs w:val="21"/>
        </w:rPr>
        <w:t>1</w:t>
      </w:r>
      <w:r w:rsidRPr="00E440B4">
        <w:rPr>
          <w:rFonts w:asciiTheme="minorEastAsia" w:eastAsiaTheme="minorEastAsia" w:hAnsiTheme="minorEastAsia" w:hint="eastAsia"/>
          <w:szCs w:val="21"/>
        </w:rPr>
        <w:t>人，主治医师</w:t>
      </w:r>
      <w:r w:rsidRPr="00E440B4">
        <w:rPr>
          <w:rFonts w:asciiTheme="minorEastAsia" w:eastAsiaTheme="minorEastAsia" w:hAnsiTheme="minorEastAsia"/>
          <w:szCs w:val="21"/>
        </w:rPr>
        <w:t>4</w:t>
      </w:r>
      <w:r w:rsidRPr="00E440B4">
        <w:rPr>
          <w:rFonts w:asciiTheme="minorEastAsia" w:eastAsiaTheme="minorEastAsia" w:hAnsiTheme="minorEastAsia" w:hint="eastAsia"/>
          <w:szCs w:val="21"/>
        </w:rPr>
        <w:t>人，讲师3人</w:t>
      </w:r>
      <w:r w:rsidRPr="00E440B4">
        <w:rPr>
          <w:rFonts w:asciiTheme="minorEastAsia" w:eastAsiaTheme="minorEastAsia" w:hAnsiTheme="minorEastAsia"/>
          <w:szCs w:val="21"/>
        </w:rPr>
        <w:t>，</w:t>
      </w:r>
      <w:r w:rsidRPr="00E440B4">
        <w:rPr>
          <w:rFonts w:asciiTheme="minorEastAsia" w:eastAsiaTheme="minorEastAsia" w:hAnsiTheme="minorEastAsia" w:hint="eastAsia"/>
          <w:szCs w:val="21"/>
        </w:rPr>
        <w:t>住院医师</w:t>
      </w:r>
      <w:r w:rsidRPr="00E440B4">
        <w:rPr>
          <w:rFonts w:asciiTheme="minorEastAsia" w:eastAsiaTheme="minorEastAsia" w:hAnsiTheme="minorEastAsia"/>
          <w:szCs w:val="21"/>
        </w:rPr>
        <w:t>2</w:t>
      </w:r>
      <w:r w:rsidRPr="00E440B4">
        <w:rPr>
          <w:rFonts w:asciiTheme="minorEastAsia" w:eastAsiaTheme="minorEastAsia" w:hAnsiTheme="minorEastAsia" w:hint="eastAsia"/>
          <w:szCs w:val="21"/>
        </w:rPr>
        <w:t>人。其中博士研究生导师1人，博士后</w:t>
      </w:r>
      <w:r w:rsidRPr="00E440B4">
        <w:rPr>
          <w:rFonts w:asciiTheme="minorEastAsia" w:eastAsiaTheme="minorEastAsia" w:hAnsiTheme="minorEastAsia"/>
          <w:szCs w:val="21"/>
        </w:rPr>
        <w:t>2</w:t>
      </w:r>
      <w:r w:rsidRPr="00E440B4">
        <w:rPr>
          <w:rFonts w:asciiTheme="minorEastAsia" w:eastAsiaTheme="minorEastAsia" w:hAnsiTheme="minorEastAsia" w:hint="eastAsia"/>
          <w:szCs w:val="21"/>
        </w:rPr>
        <w:t>人，所有医师均有博士学位。</w:t>
      </w:r>
      <w:r w:rsidRPr="00E440B4">
        <w:rPr>
          <w:rFonts w:asciiTheme="minorEastAsia" w:eastAsiaTheme="minorEastAsia" w:hAnsiTheme="minorEastAsia" w:cs="Arial" w:hint="eastAsia"/>
          <w:color w:val="000000"/>
          <w:kern w:val="0"/>
          <w:szCs w:val="21"/>
        </w:rPr>
        <w:t>每年完成血管外科和微创血管腔内手术达1500多台。</w:t>
      </w:r>
      <w:r w:rsidR="00781BF4" w:rsidRPr="00E440B4">
        <w:rPr>
          <w:rFonts w:asciiTheme="minorEastAsia" w:eastAsiaTheme="minorEastAsia" w:hAnsiTheme="minorEastAsia" w:cs="Arial" w:hint="eastAsia"/>
          <w:color w:val="000000"/>
          <w:kern w:val="0"/>
          <w:szCs w:val="21"/>
        </w:rPr>
        <w:t>血管外科</w:t>
      </w:r>
      <w:r w:rsidRPr="00E440B4">
        <w:rPr>
          <w:rFonts w:asciiTheme="minorEastAsia" w:eastAsiaTheme="minorEastAsia" w:hAnsiTheme="minorEastAsia" w:cs="Arial" w:hint="eastAsia"/>
          <w:color w:val="000000"/>
          <w:kern w:val="0"/>
          <w:szCs w:val="21"/>
        </w:rPr>
        <w:t>由赵纪春教授</w:t>
      </w:r>
      <w:r w:rsidRPr="00E440B4">
        <w:rPr>
          <w:rFonts w:asciiTheme="minorEastAsia" w:eastAsiaTheme="minorEastAsia" w:hAnsiTheme="minorEastAsia" w:cs="Arial"/>
          <w:color w:val="000000"/>
          <w:kern w:val="0"/>
          <w:szCs w:val="21"/>
        </w:rPr>
        <w:t>创立并</w:t>
      </w:r>
      <w:r w:rsidRPr="00E440B4">
        <w:rPr>
          <w:rFonts w:asciiTheme="minorEastAsia" w:eastAsiaTheme="minorEastAsia" w:hAnsiTheme="minorEastAsia" w:cs="Arial" w:hint="eastAsia"/>
          <w:color w:val="000000"/>
          <w:kern w:val="0"/>
          <w:szCs w:val="21"/>
        </w:rPr>
        <w:t>拥有独立病区，40张开放床位；门诊量1.5万人次/年，入出院量1500人次/年。2011年以血管外科为中心成立了跨10个学科的多学科整合模式的“华西医院血管中心”，为血管疾病患者的诊断和治疗带来便利。作为普通外科重要专业学科，2012年获评卫生部国家临床重点专科（普外科）。</w:t>
      </w:r>
      <w:r w:rsidRPr="00E440B4">
        <w:rPr>
          <w:rFonts w:asciiTheme="minorEastAsia" w:eastAsiaTheme="minorEastAsia" w:hAnsiTheme="minorEastAsia" w:hint="eastAsia"/>
          <w:szCs w:val="21"/>
        </w:rPr>
        <w:t>华西医院血管外科将发挥整体的技术优势，将精湛的血管外科技术服务于社会，逐步建设成具有国际先进水平的血管中心，向社会提供长期的高质量的医疗服务。</w:t>
      </w:r>
    </w:p>
    <w:p w:rsidR="00D27B79" w:rsidRPr="00E440B4" w:rsidRDefault="00D27B79" w:rsidP="00D27B79">
      <w:pPr>
        <w:spacing w:line="360" w:lineRule="auto"/>
        <w:rPr>
          <w:rFonts w:asciiTheme="minorEastAsia" w:eastAsiaTheme="minorEastAsia" w:hAnsiTheme="minorEastAsia"/>
          <w:szCs w:val="21"/>
        </w:rPr>
      </w:pPr>
      <w:r w:rsidRPr="00E440B4">
        <w:rPr>
          <w:rFonts w:asciiTheme="minorEastAsia" w:eastAsiaTheme="minorEastAsia" w:hAnsiTheme="minorEastAsia" w:cs="Arial" w:hint="eastAsia"/>
          <w:color w:val="000000"/>
          <w:kern w:val="0"/>
          <w:szCs w:val="21"/>
        </w:rPr>
        <w:t xml:space="preserve">    华西医院血管外科</w:t>
      </w:r>
      <w:r w:rsidRPr="00E440B4">
        <w:rPr>
          <w:rFonts w:asciiTheme="minorEastAsia" w:eastAsiaTheme="minorEastAsia" w:hAnsiTheme="minorEastAsia" w:hint="eastAsia"/>
          <w:szCs w:val="21"/>
        </w:rPr>
        <w:t>以血管外科手术和腔内治疗技术为基础，治疗各种复杂多样的血管疾病。</w:t>
      </w:r>
      <w:r w:rsidRPr="00E440B4">
        <w:rPr>
          <w:rFonts w:asciiTheme="minorEastAsia" w:eastAsiaTheme="minorEastAsia" w:hAnsiTheme="minorEastAsia" w:cs="Arial" w:hint="eastAsia"/>
          <w:color w:val="000000"/>
          <w:kern w:val="0"/>
          <w:szCs w:val="21"/>
        </w:rPr>
        <w:t>专业特点如下：</w:t>
      </w:r>
    </w:p>
    <w:p w:rsidR="00D27B79" w:rsidRPr="00E440B4" w:rsidRDefault="00D27B79" w:rsidP="00D27B79">
      <w:pPr>
        <w:pStyle w:val="a3"/>
        <w:numPr>
          <w:ilvl w:val="0"/>
          <w:numId w:val="1"/>
        </w:numPr>
        <w:spacing w:line="360" w:lineRule="auto"/>
        <w:ind w:firstLineChars="0"/>
        <w:rPr>
          <w:rFonts w:asciiTheme="minorEastAsia" w:eastAsiaTheme="minorEastAsia" w:hAnsiTheme="minorEastAsia"/>
          <w:b/>
          <w:szCs w:val="21"/>
        </w:rPr>
      </w:pPr>
      <w:r w:rsidRPr="00E440B4">
        <w:rPr>
          <w:rFonts w:asciiTheme="minorEastAsia" w:eastAsiaTheme="minorEastAsia" w:hAnsiTheme="minorEastAsia" w:hint="eastAsia"/>
          <w:b/>
          <w:szCs w:val="21"/>
        </w:rPr>
        <w:t>复杂主动脉瘤和夹层治疗：</w:t>
      </w:r>
    </w:p>
    <w:p w:rsidR="00D27B79" w:rsidRPr="00E440B4" w:rsidRDefault="00D27B79" w:rsidP="00D27B79">
      <w:pPr>
        <w:spacing w:line="360" w:lineRule="auto"/>
        <w:ind w:firstLineChars="200" w:firstLine="420"/>
        <w:rPr>
          <w:rFonts w:asciiTheme="minorEastAsia" w:eastAsiaTheme="minorEastAsia" w:hAnsiTheme="minorEastAsia"/>
          <w:szCs w:val="21"/>
        </w:rPr>
      </w:pPr>
      <w:r w:rsidRPr="00E440B4">
        <w:rPr>
          <w:rFonts w:asciiTheme="minorEastAsia" w:eastAsiaTheme="minorEastAsia" w:hAnsiTheme="minorEastAsia" w:hint="eastAsia"/>
          <w:szCs w:val="21"/>
        </w:rPr>
        <w:t>通过外科手术、微创血管腔内修复术以及杂交化治疗方式治疗。累积完成腹主动脉瘤切除人工血管移植术近300例，手术死亡率低于国际平均水平。微创腹主动脉瘤腔内修复术350余例，并发症发生率低于1%，其中30%高危病人在局部麻醉下完成，尤其为因心肺肾功能不佳而不能接受开腹手术的高危和高龄腹主动脉瘤病人提供了新的治疗手段。采用微创腔内修复复杂腹主动脉瘤和外科手术和血管腔内技术结合的杂交方式成功治疗累及内脏动脉的胸腹主动脉瘤和胸腹主动脉夹层动脉瘤处于国内先进水平。</w:t>
      </w:r>
    </w:p>
    <w:p w:rsidR="00D27B79" w:rsidRPr="00E440B4" w:rsidRDefault="00D27B79" w:rsidP="00D27B79">
      <w:pPr>
        <w:pStyle w:val="a3"/>
        <w:numPr>
          <w:ilvl w:val="0"/>
          <w:numId w:val="1"/>
        </w:numPr>
        <w:spacing w:line="360" w:lineRule="auto"/>
        <w:ind w:firstLineChars="0"/>
        <w:rPr>
          <w:rFonts w:asciiTheme="minorEastAsia" w:eastAsiaTheme="minorEastAsia" w:hAnsiTheme="minorEastAsia"/>
          <w:b/>
          <w:szCs w:val="21"/>
        </w:rPr>
      </w:pPr>
      <w:r w:rsidRPr="00E440B4">
        <w:rPr>
          <w:rFonts w:asciiTheme="minorEastAsia" w:eastAsiaTheme="minorEastAsia" w:hAnsiTheme="minorEastAsia" w:hint="eastAsia"/>
          <w:b/>
          <w:szCs w:val="21"/>
        </w:rPr>
        <w:t>破裂腹主动脉瘤救治成功：</w:t>
      </w:r>
    </w:p>
    <w:p w:rsidR="00D27B79" w:rsidRPr="00E440B4" w:rsidRDefault="00D27B79" w:rsidP="00D27B79">
      <w:pPr>
        <w:spacing w:line="360" w:lineRule="auto"/>
        <w:ind w:firstLineChars="200" w:firstLine="420"/>
        <w:rPr>
          <w:rFonts w:asciiTheme="minorEastAsia" w:eastAsiaTheme="minorEastAsia" w:hAnsiTheme="minorEastAsia"/>
          <w:b/>
          <w:szCs w:val="21"/>
        </w:rPr>
      </w:pPr>
      <w:r w:rsidRPr="00E440B4">
        <w:rPr>
          <w:rFonts w:asciiTheme="minorEastAsia" w:eastAsiaTheme="minorEastAsia" w:hAnsiTheme="minorEastAsia" w:hint="eastAsia"/>
          <w:szCs w:val="21"/>
        </w:rPr>
        <w:t>破裂腹主动脉瘤救治率高处于国内先进水平，急症腹主动脉瘤切除人工血管移植手术和微创腹主动脉动脉瘤腔内修复术已成功救治成近100例患者，使很多濒临死亡病人转危为安，救治率高达75%。</w:t>
      </w:r>
    </w:p>
    <w:p w:rsidR="00D27B79" w:rsidRPr="00E440B4" w:rsidRDefault="00D27B79" w:rsidP="00D27B79">
      <w:pPr>
        <w:pStyle w:val="a3"/>
        <w:numPr>
          <w:ilvl w:val="0"/>
          <w:numId w:val="1"/>
        </w:numPr>
        <w:spacing w:line="360" w:lineRule="auto"/>
        <w:ind w:firstLineChars="0"/>
        <w:rPr>
          <w:rFonts w:asciiTheme="minorEastAsia" w:eastAsiaTheme="minorEastAsia" w:hAnsiTheme="minorEastAsia"/>
          <w:b/>
          <w:szCs w:val="21"/>
        </w:rPr>
      </w:pPr>
      <w:r w:rsidRPr="00E440B4">
        <w:rPr>
          <w:rFonts w:asciiTheme="minorEastAsia" w:eastAsiaTheme="minorEastAsia" w:hAnsiTheme="minorEastAsia" w:hint="eastAsia"/>
          <w:b/>
          <w:szCs w:val="21"/>
        </w:rPr>
        <w:t>多学科整合诊治各种复杂血管疾病：</w:t>
      </w:r>
    </w:p>
    <w:p w:rsidR="00D27B79" w:rsidRPr="00E440B4" w:rsidRDefault="00D27B79" w:rsidP="00D27B79">
      <w:pPr>
        <w:spacing w:line="360" w:lineRule="auto"/>
        <w:ind w:firstLineChars="200" w:firstLine="420"/>
        <w:rPr>
          <w:rFonts w:asciiTheme="minorEastAsia" w:eastAsiaTheme="minorEastAsia" w:hAnsiTheme="minorEastAsia"/>
          <w:szCs w:val="21"/>
        </w:rPr>
      </w:pPr>
      <w:r w:rsidRPr="00E440B4">
        <w:rPr>
          <w:rFonts w:asciiTheme="minorEastAsia" w:eastAsiaTheme="minorEastAsia" w:hAnsiTheme="minorEastAsia" w:hint="eastAsia"/>
          <w:szCs w:val="21"/>
        </w:rPr>
        <w:t>在颅外颈内动脉瘤，颈总动脉瘤，颈动脉体瘤，股动脉瘤，腘动脉瘤，内脏动脉瘤等周围动脉瘤切除人工血管或自体血管移植手术和颅外颈动脉狭窄的颈动脉内膜剥脱术；腹部累</w:t>
      </w:r>
      <w:r w:rsidRPr="00E440B4">
        <w:rPr>
          <w:rFonts w:asciiTheme="minorEastAsia" w:eastAsiaTheme="minorEastAsia" w:hAnsiTheme="minorEastAsia" w:hint="eastAsia"/>
          <w:szCs w:val="21"/>
        </w:rPr>
        <w:lastRenderedPageBreak/>
        <w:t>及血管的复杂巨大肿瘤切除并血管重建；各种微创介入血管治疗，包括布加氏综合症，动脉瘤，动静脉瘘以及各种血管狭窄扩张，支架置入术。各种累及血管的腹膜后肿瘤切除。血管外科已经渗透于各个相关学科，同时建立多学科整合诊治血管疾病的血管中心，为血管疾病治疗的多样化及跨学科提供了保障，促进了专业发展及复杂血管疾病诊治。</w:t>
      </w:r>
    </w:p>
    <w:p w:rsidR="00D27B79" w:rsidRPr="00E440B4" w:rsidRDefault="00D27B79" w:rsidP="00D27B79">
      <w:pPr>
        <w:pStyle w:val="a3"/>
        <w:numPr>
          <w:ilvl w:val="0"/>
          <w:numId w:val="1"/>
        </w:numPr>
        <w:spacing w:line="360" w:lineRule="auto"/>
        <w:ind w:firstLineChars="0"/>
        <w:rPr>
          <w:rFonts w:asciiTheme="minorEastAsia" w:eastAsiaTheme="minorEastAsia" w:hAnsiTheme="minorEastAsia"/>
          <w:b/>
          <w:szCs w:val="21"/>
        </w:rPr>
      </w:pPr>
      <w:r w:rsidRPr="00E440B4">
        <w:rPr>
          <w:rFonts w:asciiTheme="minorEastAsia" w:eastAsiaTheme="minorEastAsia" w:hAnsiTheme="minorEastAsia" w:hint="eastAsia"/>
          <w:b/>
          <w:szCs w:val="21"/>
        </w:rPr>
        <w:t>肝脏移植肝动脉重建：</w:t>
      </w:r>
    </w:p>
    <w:p w:rsidR="00D27B79" w:rsidRPr="00E440B4" w:rsidRDefault="00D27B79" w:rsidP="00D27B79">
      <w:pPr>
        <w:spacing w:line="360" w:lineRule="auto"/>
        <w:ind w:firstLineChars="200" w:firstLine="420"/>
        <w:rPr>
          <w:rFonts w:asciiTheme="minorEastAsia" w:eastAsiaTheme="minorEastAsia" w:hAnsiTheme="minorEastAsia"/>
          <w:b/>
          <w:szCs w:val="21"/>
        </w:rPr>
      </w:pPr>
      <w:r w:rsidRPr="00E440B4">
        <w:rPr>
          <w:rFonts w:asciiTheme="minorEastAsia" w:eastAsiaTheme="minorEastAsia" w:hAnsiTheme="minorEastAsia" w:hint="eastAsia"/>
          <w:szCs w:val="21"/>
        </w:rPr>
        <w:t>已连续完成肝脏移植肝动脉重建1000多例，其中活体成人肝移植肝动脉重建300多例，连续300例手术成功率达100%，儿童肝移植100多例，肝动脉并发症发生率低，处于国际先进水平，使肝移植长期存活处于国际先进水平，获四川省科技进步成果一等奖两项。</w:t>
      </w:r>
    </w:p>
    <w:p w:rsidR="00D27B79" w:rsidRPr="00E440B4" w:rsidRDefault="00D27B79" w:rsidP="00D27B79">
      <w:pPr>
        <w:pStyle w:val="a3"/>
        <w:numPr>
          <w:ilvl w:val="0"/>
          <w:numId w:val="1"/>
        </w:numPr>
        <w:spacing w:line="360" w:lineRule="auto"/>
        <w:ind w:firstLineChars="0"/>
        <w:rPr>
          <w:rFonts w:asciiTheme="minorEastAsia" w:eastAsiaTheme="minorEastAsia" w:hAnsiTheme="minorEastAsia"/>
          <w:b/>
          <w:szCs w:val="21"/>
        </w:rPr>
      </w:pPr>
      <w:r w:rsidRPr="00E440B4">
        <w:rPr>
          <w:rFonts w:asciiTheme="minorEastAsia" w:eastAsiaTheme="minorEastAsia" w:hAnsiTheme="minorEastAsia" w:hint="eastAsia"/>
          <w:b/>
          <w:szCs w:val="21"/>
        </w:rPr>
        <w:t>静脉曲张微创治疗及快速康复：</w:t>
      </w:r>
    </w:p>
    <w:p w:rsidR="00D27B79" w:rsidRPr="00E440B4" w:rsidRDefault="00D27B79" w:rsidP="00D27B79">
      <w:pPr>
        <w:spacing w:line="360" w:lineRule="auto"/>
        <w:ind w:firstLineChars="200" w:firstLine="420"/>
        <w:rPr>
          <w:rFonts w:asciiTheme="minorEastAsia" w:eastAsiaTheme="minorEastAsia" w:hAnsiTheme="minorEastAsia"/>
          <w:szCs w:val="21"/>
        </w:rPr>
      </w:pPr>
      <w:r w:rsidRPr="00E440B4">
        <w:rPr>
          <w:rFonts w:asciiTheme="minorEastAsia" w:eastAsiaTheme="minorEastAsia" w:hAnsiTheme="minorEastAsia" w:hint="eastAsia"/>
          <w:szCs w:val="21"/>
        </w:rPr>
        <w:t>完成微创大隐静脉曲张高位结扎剥脱手术数千例，既切除了患肢曲张病变血管，又不影响患肢美观，同时住院时间短，住院费用降低，近年在日间病房完成该手术，住院时间缩短为1天，其住院时间和预后与国际接轨。</w:t>
      </w:r>
    </w:p>
    <w:p w:rsidR="00781BF4" w:rsidRPr="00E440B4" w:rsidRDefault="00EF3490" w:rsidP="00EF3490">
      <w:pPr>
        <w:pStyle w:val="a5"/>
        <w:shd w:val="clear" w:color="auto" w:fill="FFFFFF"/>
        <w:spacing w:before="0" w:beforeAutospacing="0" w:after="0" w:afterAutospacing="0" w:line="360" w:lineRule="auto"/>
        <w:ind w:firstLine="420"/>
        <w:rPr>
          <w:rFonts w:asciiTheme="minorEastAsia" w:eastAsiaTheme="minorEastAsia" w:hAnsiTheme="minorEastAsia" w:cs="Times New Roman"/>
          <w:kern w:val="2"/>
          <w:sz w:val="21"/>
          <w:szCs w:val="21"/>
        </w:rPr>
      </w:pPr>
      <w:r w:rsidRPr="00E440B4">
        <w:rPr>
          <w:rFonts w:asciiTheme="minorEastAsia" w:eastAsiaTheme="minorEastAsia" w:hAnsiTheme="minorEastAsia" w:cs="Times New Roman" w:hint="eastAsia"/>
          <w:kern w:val="2"/>
          <w:sz w:val="21"/>
          <w:szCs w:val="21"/>
        </w:rPr>
        <w:t>为提高广大基层医院临床医生的血管</w:t>
      </w:r>
      <w:r w:rsidRPr="00E440B4">
        <w:rPr>
          <w:rFonts w:asciiTheme="minorEastAsia" w:eastAsiaTheme="minorEastAsia" w:hAnsiTheme="minorEastAsia" w:cs="Times New Roman"/>
          <w:kern w:val="2"/>
          <w:sz w:val="21"/>
          <w:szCs w:val="21"/>
        </w:rPr>
        <w:t>疾病</w:t>
      </w:r>
      <w:r w:rsidRPr="00E440B4">
        <w:rPr>
          <w:rFonts w:asciiTheme="minorEastAsia" w:eastAsiaTheme="minorEastAsia" w:hAnsiTheme="minorEastAsia" w:cs="Times New Roman" w:hint="eastAsia"/>
          <w:kern w:val="2"/>
          <w:sz w:val="21"/>
          <w:szCs w:val="21"/>
        </w:rPr>
        <w:t>诊疗水平，</w:t>
      </w:r>
      <w:r w:rsidR="00781BF4" w:rsidRPr="00E440B4">
        <w:rPr>
          <w:rFonts w:asciiTheme="minorEastAsia" w:eastAsiaTheme="minorEastAsia" w:hAnsiTheme="minorEastAsia" w:cs="Times New Roman" w:hint="eastAsia"/>
          <w:kern w:val="2"/>
          <w:sz w:val="21"/>
          <w:szCs w:val="21"/>
        </w:rPr>
        <w:t>血管外科</w:t>
      </w:r>
      <w:r w:rsidRPr="00E440B4">
        <w:rPr>
          <w:rFonts w:asciiTheme="minorEastAsia" w:eastAsiaTheme="minorEastAsia" w:hAnsiTheme="minorEastAsia" w:cs="Times New Roman" w:hint="eastAsia"/>
          <w:kern w:val="2"/>
          <w:sz w:val="21"/>
          <w:szCs w:val="21"/>
        </w:rPr>
        <w:t>长期</w:t>
      </w:r>
      <w:r w:rsidR="00781BF4" w:rsidRPr="00E440B4">
        <w:rPr>
          <w:rFonts w:asciiTheme="minorEastAsia" w:eastAsiaTheme="minorEastAsia" w:hAnsiTheme="minorEastAsia" w:cs="Times New Roman" w:hint="eastAsia"/>
          <w:kern w:val="2"/>
          <w:sz w:val="21"/>
          <w:szCs w:val="21"/>
        </w:rPr>
        <w:t>面相</w:t>
      </w:r>
      <w:r w:rsidR="00781BF4" w:rsidRPr="00E440B4">
        <w:rPr>
          <w:rFonts w:asciiTheme="minorEastAsia" w:eastAsiaTheme="minorEastAsia" w:hAnsiTheme="minorEastAsia" w:cs="Times New Roman"/>
          <w:kern w:val="2"/>
          <w:sz w:val="21"/>
          <w:szCs w:val="21"/>
        </w:rPr>
        <w:t>全国招收</w:t>
      </w:r>
      <w:r w:rsidR="00781BF4" w:rsidRPr="00E440B4">
        <w:rPr>
          <w:rFonts w:asciiTheme="minorEastAsia" w:eastAsiaTheme="minorEastAsia" w:hAnsiTheme="minorEastAsia" w:cs="Times New Roman" w:hint="eastAsia"/>
          <w:kern w:val="2"/>
          <w:sz w:val="21"/>
          <w:szCs w:val="21"/>
        </w:rPr>
        <w:t>进修生</w:t>
      </w:r>
      <w:r w:rsidR="00797D05" w:rsidRPr="00E440B4">
        <w:rPr>
          <w:rFonts w:asciiTheme="minorEastAsia" w:eastAsiaTheme="minorEastAsia" w:hAnsiTheme="minorEastAsia" w:cs="Times New Roman" w:hint="eastAsia"/>
          <w:kern w:val="2"/>
          <w:sz w:val="21"/>
          <w:szCs w:val="21"/>
        </w:rPr>
        <w:t>。</w:t>
      </w:r>
      <w:r w:rsidR="00781BF4" w:rsidRPr="00E440B4">
        <w:rPr>
          <w:rFonts w:asciiTheme="minorEastAsia" w:eastAsiaTheme="minorEastAsia" w:hAnsiTheme="minorEastAsia" w:cs="Times New Roman" w:hint="eastAsia"/>
          <w:kern w:val="2"/>
          <w:sz w:val="21"/>
          <w:szCs w:val="21"/>
        </w:rPr>
        <w:t>丰富</w:t>
      </w:r>
      <w:r w:rsidR="00781BF4" w:rsidRPr="00E440B4">
        <w:rPr>
          <w:rFonts w:asciiTheme="minorEastAsia" w:eastAsiaTheme="minorEastAsia" w:hAnsiTheme="minorEastAsia" w:cs="Times New Roman"/>
          <w:kern w:val="2"/>
          <w:sz w:val="21"/>
          <w:szCs w:val="21"/>
        </w:rPr>
        <w:t>和规范化的教学，</w:t>
      </w:r>
      <w:r w:rsidR="00781BF4" w:rsidRPr="00E440B4">
        <w:rPr>
          <w:rFonts w:asciiTheme="minorEastAsia" w:eastAsiaTheme="minorEastAsia" w:hAnsiTheme="minorEastAsia" w:cs="Times New Roman" w:hint="eastAsia"/>
          <w:kern w:val="2"/>
          <w:sz w:val="21"/>
          <w:szCs w:val="21"/>
        </w:rPr>
        <w:t>齐全</w:t>
      </w:r>
      <w:r w:rsidR="00781BF4" w:rsidRPr="00E440B4">
        <w:rPr>
          <w:rFonts w:asciiTheme="minorEastAsia" w:eastAsiaTheme="minorEastAsia" w:hAnsiTheme="minorEastAsia" w:cs="Times New Roman"/>
          <w:kern w:val="2"/>
          <w:sz w:val="21"/>
          <w:szCs w:val="21"/>
        </w:rPr>
        <w:t>的血管疾病病种</w:t>
      </w:r>
      <w:r w:rsidR="00781BF4" w:rsidRPr="00E440B4">
        <w:rPr>
          <w:rFonts w:asciiTheme="minorEastAsia" w:eastAsiaTheme="minorEastAsia" w:hAnsiTheme="minorEastAsia" w:cs="Times New Roman" w:hint="eastAsia"/>
          <w:kern w:val="2"/>
          <w:sz w:val="21"/>
          <w:szCs w:val="21"/>
        </w:rPr>
        <w:t>、丰富的病人资源和先进的技术必将使每一位进修生受益，从各方面得到发展。</w:t>
      </w:r>
    </w:p>
    <w:p w:rsidR="00D27B79" w:rsidRPr="00E440B4" w:rsidRDefault="00C54EC3" w:rsidP="00C54EC3">
      <w:pPr>
        <w:pStyle w:val="a3"/>
        <w:spacing w:line="360" w:lineRule="auto"/>
        <w:ind w:firstLineChars="0" w:firstLine="0"/>
        <w:rPr>
          <w:rFonts w:asciiTheme="minorEastAsia" w:eastAsiaTheme="minorEastAsia" w:hAnsiTheme="minorEastAsia" w:cs="Arial"/>
          <w:b/>
          <w:color w:val="000000"/>
          <w:kern w:val="0"/>
          <w:szCs w:val="21"/>
        </w:rPr>
      </w:pPr>
      <w:r>
        <w:rPr>
          <w:rFonts w:asciiTheme="minorEastAsia" w:eastAsiaTheme="minorEastAsia" w:hAnsiTheme="minorEastAsia" w:cs="Arial" w:hint="eastAsia"/>
          <w:b/>
          <w:color w:val="000000"/>
          <w:kern w:val="0"/>
          <w:szCs w:val="21"/>
        </w:rPr>
        <w:t>二、</w:t>
      </w:r>
      <w:r w:rsidR="00D27B79" w:rsidRPr="00E440B4">
        <w:rPr>
          <w:rFonts w:asciiTheme="minorEastAsia" w:eastAsiaTheme="minorEastAsia" w:hAnsiTheme="minorEastAsia" w:cs="Arial" w:hint="eastAsia"/>
          <w:b/>
          <w:color w:val="000000"/>
          <w:kern w:val="0"/>
          <w:szCs w:val="21"/>
        </w:rPr>
        <w:t>开展</w:t>
      </w:r>
      <w:r w:rsidR="00D27B79" w:rsidRPr="00E440B4">
        <w:rPr>
          <w:rFonts w:asciiTheme="minorEastAsia" w:eastAsiaTheme="minorEastAsia" w:hAnsiTheme="minorEastAsia" w:cs="Arial"/>
          <w:b/>
          <w:color w:val="000000"/>
          <w:kern w:val="0"/>
          <w:szCs w:val="21"/>
        </w:rPr>
        <w:t>课程</w:t>
      </w:r>
    </w:p>
    <w:p w:rsidR="000A1F7C" w:rsidRPr="00E440B4" w:rsidRDefault="000A1F7C" w:rsidP="00241527">
      <w:pPr>
        <w:pStyle w:val="a3"/>
        <w:spacing w:line="360" w:lineRule="auto"/>
        <w:rPr>
          <w:rFonts w:asciiTheme="minorEastAsia" w:eastAsiaTheme="minorEastAsia" w:hAnsiTheme="minorEastAsia"/>
          <w:szCs w:val="21"/>
        </w:rPr>
      </w:pPr>
      <w:r w:rsidRPr="00E440B4">
        <w:rPr>
          <w:rFonts w:asciiTheme="minorEastAsia" w:eastAsiaTheme="minorEastAsia" w:hAnsiTheme="minorEastAsia" w:hint="eastAsia"/>
          <w:szCs w:val="21"/>
        </w:rPr>
        <w:t>常见周围血管疾病的诊断及治疗原则；糖尿病血管病的诊断及治疗原则；TIPS在肝脏血管疾病中的应用；静脉血栓栓塞症（VTE）的诊疗规范；颈动脉狭窄的</w:t>
      </w:r>
      <w:r w:rsidR="009D0903" w:rsidRPr="00E440B4">
        <w:rPr>
          <w:rFonts w:asciiTheme="minorEastAsia" w:eastAsiaTheme="minorEastAsia" w:hAnsiTheme="minorEastAsia" w:hint="eastAsia"/>
          <w:szCs w:val="21"/>
        </w:rPr>
        <w:t>外科</w:t>
      </w:r>
      <w:r w:rsidR="009D0903" w:rsidRPr="00E440B4">
        <w:rPr>
          <w:rFonts w:asciiTheme="minorEastAsia" w:eastAsiaTheme="minorEastAsia" w:hAnsiTheme="minorEastAsia"/>
          <w:szCs w:val="21"/>
        </w:rPr>
        <w:t>及腔内</w:t>
      </w:r>
      <w:r w:rsidRPr="00E440B4">
        <w:rPr>
          <w:rFonts w:asciiTheme="minorEastAsia" w:eastAsiaTheme="minorEastAsia" w:hAnsiTheme="minorEastAsia" w:hint="eastAsia"/>
          <w:szCs w:val="21"/>
        </w:rPr>
        <w:t>治疗选择；</w:t>
      </w:r>
      <w:r w:rsidRPr="00E440B4">
        <w:rPr>
          <w:rFonts w:asciiTheme="minorEastAsia" w:eastAsiaTheme="minorEastAsia" w:hAnsiTheme="minorEastAsia"/>
          <w:szCs w:val="21"/>
        </w:rPr>
        <w:t>结构性心肺血管病</w:t>
      </w:r>
      <w:r w:rsidRPr="00E440B4">
        <w:rPr>
          <w:rFonts w:asciiTheme="minorEastAsia" w:eastAsiaTheme="minorEastAsia" w:hAnsiTheme="minorEastAsia" w:hint="eastAsia"/>
          <w:szCs w:val="21"/>
        </w:rPr>
        <w:t>的</w:t>
      </w:r>
      <w:r w:rsidRPr="00E440B4">
        <w:rPr>
          <w:rFonts w:asciiTheme="minorEastAsia" w:eastAsiaTheme="minorEastAsia" w:hAnsiTheme="minorEastAsia"/>
          <w:szCs w:val="21"/>
        </w:rPr>
        <w:t>微创诊治</w:t>
      </w:r>
      <w:r w:rsidRPr="00E440B4">
        <w:rPr>
          <w:rFonts w:asciiTheme="minorEastAsia" w:eastAsiaTheme="minorEastAsia" w:hAnsiTheme="minorEastAsia" w:hint="eastAsia"/>
          <w:szCs w:val="21"/>
        </w:rPr>
        <w:t>；血管通道的现状及前景；常见血透通路的应用现状及并发症防治；超声在血管疾病诊治中的应用；CTA在主动脉疾病诊断中的作用</w:t>
      </w:r>
      <w:r w:rsidR="009D0903" w:rsidRPr="00E440B4">
        <w:rPr>
          <w:rFonts w:asciiTheme="minorEastAsia" w:eastAsiaTheme="minorEastAsia" w:hAnsiTheme="minorEastAsia" w:hint="eastAsia"/>
          <w:szCs w:val="21"/>
        </w:rPr>
        <w:t>。</w:t>
      </w:r>
      <w:r w:rsidR="009D0903" w:rsidRPr="00E440B4">
        <w:rPr>
          <w:rFonts w:asciiTheme="minorEastAsia" w:eastAsiaTheme="minorEastAsia" w:hAnsiTheme="minorEastAsia"/>
          <w:szCs w:val="21"/>
        </w:rPr>
        <w:t>腔内</w:t>
      </w:r>
      <w:r w:rsidR="009D0903" w:rsidRPr="00E440B4">
        <w:rPr>
          <w:rFonts w:asciiTheme="minorEastAsia" w:eastAsiaTheme="minorEastAsia" w:hAnsiTheme="minorEastAsia" w:hint="eastAsia"/>
          <w:szCs w:val="21"/>
        </w:rPr>
        <w:t>介入</w:t>
      </w:r>
      <w:r w:rsidR="009D0903" w:rsidRPr="00E440B4">
        <w:rPr>
          <w:rFonts w:asciiTheme="minorEastAsia" w:eastAsiaTheme="minorEastAsia" w:hAnsiTheme="minorEastAsia"/>
          <w:szCs w:val="21"/>
        </w:rPr>
        <w:t>技术及血管</w:t>
      </w:r>
      <w:r w:rsidR="009D0903" w:rsidRPr="00E440B4">
        <w:rPr>
          <w:rFonts w:asciiTheme="minorEastAsia" w:eastAsiaTheme="minorEastAsia" w:hAnsiTheme="minorEastAsia" w:hint="eastAsia"/>
          <w:szCs w:val="21"/>
        </w:rPr>
        <w:t>外科</w:t>
      </w:r>
      <w:r w:rsidR="009D0903" w:rsidRPr="00E440B4">
        <w:rPr>
          <w:rFonts w:asciiTheme="minorEastAsia" w:eastAsiaTheme="minorEastAsia" w:hAnsiTheme="minorEastAsia"/>
          <w:szCs w:val="21"/>
        </w:rPr>
        <w:t>基本技术培训</w:t>
      </w:r>
      <w:r w:rsidR="009D0903" w:rsidRPr="00E440B4">
        <w:rPr>
          <w:rFonts w:asciiTheme="minorEastAsia" w:eastAsiaTheme="minorEastAsia" w:hAnsiTheme="minorEastAsia" w:hint="eastAsia"/>
          <w:szCs w:val="21"/>
        </w:rPr>
        <w:t>；</w:t>
      </w:r>
      <w:bookmarkStart w:id="0" w:name="_GoBack"/>
      <w:bookmarkEnd w:id="0"/>
    </w:p>
    <w:p w:rsidR="00F82168" w:rsidRPr="00E440B4" w:rsidRDefault="00C54EC3" w:rsidP="00C54EC3">
      <w:pPr>
        <w:pStyle w:val="a3"/>
        <w:spacing w:line="360" w:lineRule="auto"/>
        <w:ind w:firstLineChars="0" w:firstLine="0"/>
        <w:rPr>
          <w:rFonts w:asciiTheme="minorEastAsia" w:eastAsiaTheme="minorEastAsia" w:hAnsiTheme="minorEastAsia"/>
          <w:szCs w:val="21"/>
        </w:rPr>
      </w:pPr>
      <w:r>
        <w:rPr>
          <w:rFonts w:asciiTheme="minorEastAsia" w:eastAsiaTheme="minorEastAsia" w:hAnsiTheme="minorEastAsia" w:cs="Arial" w:hint="eastAsia"/>
          <w:b/>
          <w:bCs/>
          <w:color w:val="000000"/>
          <w:kern w:val="0"/>
          <w:szCs w:val="21"/>
        </w:rPr>
        <w:t>三、进修</w:t>
      </w:r>
      <w:r w:rsidR="00D27B79" w:rsidRPr="00E440B4">
        <w:rPr>
          <w:rFonts w:asciiTheme="minorEastAsia" w:eastAsiaTheme="minorEastAsia" w:hAnsiTheme="minorEastAsia" w:cs="Arial" w:hint="eastAsia"/>
          <w:b/>
          <w:bCs/>
          <w:color w:val="000000"/>
          <w:kern w:val="0"/>
          <w:szCs w:val="21"/>
        </w:rPr>
        <w:t>招生条件</w:t>
      </w:r>
    </w:p>
    <w:p w:rsidR="00EF3490" w:rsidRPr="00E440B4" w:rsidRDefault="00D27B79" w:rsidP="00F82168">
      <w:pPr>
        <w:pStyle w:val="a3"/>
        <w:numPr>
          <w:ilvl w:val="0"/>
          <w:numId w:val="4"/>
        </w:numPr>
        <w:spacing w:line="360" w:lineRule="auto"/>
        <w:ind w:firstLineChars="0"/>
        <w:rPr>
          <w:rFonts w:asciiTheme="minorEastAsia" w:eastAsiaTheme="minorEastAsia" w:hAnsiTheme="minorEastAsia"/>
          <w:szCs w:val="21"/>
        </w:rPr>
      </w:pPr>
      <w:r w:rsidRPr="00E440B4">
        <w:rPr>
          <w:rFonts w:asciiTheme="minorEastAsia" w:eastAsiaTheme="minorEastAsia" w:hAnsiTheme="minorEastAsia" w:hint="eastAsia"/>
          <w:szCs w:val="21"/>
        </w:rPr>
        <w:t>本科毕业</w:t>
      </w:r>
      <w:r w:rsidR="00F36F97" w:rsidRPr="00E440B4">
        <w:rPr>
          <w:rFonts w:asciiTheme="minorEastAsia" w:eastAsiaTheme="minorEastAsia" w:hAnsiTheme="minorEastAsia" w:hint="eastAsia"/>
          <w:szCs w:val="21"/>
        </w:rPr>
        <w:t>并从事</w:t>
      </w:r>
      <w:r w:rsidR="00F36F97" w:rsidRPr="00E440B4">
        <w:rPr>
          <w:rFonts w:asciiTheme="minorEastAsia" w:eastAsiaTheme="minorEastAsia" w:hAnsiTheme="minorEastAsia"/>
          <w:szCs w:val="21"/>
        </w:rPr>
        <w:t>血管外科专业</w:t>
      </w:r>
      <w:r w:rsidR="00F36F97" w:rsidRPr="00E440B4">
        <w:rPr>
          <w:rFonts w:asciiTheme="minorEastAsia" w:eastAsiaTheme="minorEastAsia" w:hAnsiTheme="minorEastAsia" w:hint="eastAsia"/>
          <w:szCs w:val="21"/>
        </w:rPr>
        <w:t>工作</w:t>
      </w:r>
      <w:r w:rsidR="00F36F97" w:rsidRPr="00E440B4">
        <w:rPr>
          <w:rFonts w:asciiTheme="minorEastAsia" w:eastAsiaTheme="minorEastAsia" w:hAnsiTheme="minorEastAsia"/>
          <w:szCs w:val="21"/>
        </w:rPr>
        <w:t>两年以上</w:t>
      </w:r>
      <w:r w:rsidRPr="00E440B4">
        <w:rPr>
          <w:rFonts w:asciiTheme="minorEastAsia" w:eastAsiaTheme="minorEastAsia" w:hAnsiTheme="minorEastAsia" w:hint="eastAsia"/>
          <w:szCs w:val="21"/>
        </w:rPr>
        <w:t>，已取得临床执业医师证书</w:t>
      </w:r>
    </w:p>
    <w:p w:rsidR="00EF3490" w:rsidRPr="00E440B4" w:rsidRDefault="00F82168" w:rsidP="00F82168">
      <w:pPr>
        <w:pStyle w:val="a3"/>
        <w:numPr>
          <w:ilvl w:val="0"/>
          <w:numId w:val="4"/>
        </w:numPr>
        <w:spacing w:line="360" w:lineRule="auto"/>
        <w:ind w:firstLineChars="0"/>
        <w:rPr>
          <w:rFonts w:asciiTheme="minorEastAsia" w:eastAsiaTheme="minorEastAsia" w:hAnsiTheme="minorEastAsia"/>
          <w:szCs w:val="21"/>
        </w:rPr>
      </w:pPr>
      <w:r w:rsidRPr="00E440B4">
        <w:rPr>
          <w:rFonts w:asciiTheme="minorEastAsia" w:eastAsiaTheme="minorEastAsia" w:hAnsiTheme="minorEastAsia" w:hint="eastAsia"/>
          <w:szCs w:val="21"/>
        </w:rPr>
        <w:t>招收时限：至少半年一期</w:t>
      </w:r>
    </w:p>
    <w:p w:rsidR="00F82168" w:rsidRPr="00E440B4" w:rsidRDefault="00D27B79" w:rsidP="00F82168">
      <w:pPr>
        <w:pStyle w:val="a3"/>
        <w:numPr>
          <w:ilvl w:val="0"/>
          <w:numId w:val="4"/>
        </w:numPr>
        <w:spacing w:line="360" w:lineRule="auto"/>
        <w:ind w:firstLineChars="0"/>
        <w:rPr>
          <w:rFonts w:asciiTheme="minorEastAsia" w:eastAsiaTheme="minorEastAsia" w:hAnsiTheme="minorEastAsia"/>
          <w:szCs w:val="21"/>
        </w:rPr>
      </w:pPr>
      <w:r w:rsidRPr="00E440B4">
        <w:rPr>
          <w:rFonts w:asciiTheme="minorEastAsia" w:eastAsiaTheme="minorEastAsia" w:hAnsiTheme="minorEastAsia" w:hint="eastAsia"/>
          <w:szCs w:val="21"/>
        </w:rPr>
        <w:t>科室联系人：</w:t>
      </w:r>
      <w:r w:rsidR="00F82168" w:rsidRPr="00E440B4">
        <w:rPr>
          <w:rFonts w:asciiTheme="minorEastAsia" w:eastAsiaTheme="minorEastAsia" w:hAnsiTheme="minorEastAsia"/>
          <w:szCs w:val="21"/>
        </w:rPr>
        <w:t>杨轶</w:t>
      </w:r>
      <w:r w:rsidR="00F82168" w:rsidRPr="00E440B4">
        <w:rPr>
          <w:rFonts w:asciiTheme="minorEastAsia" w:eastAsiaTheme="minorEastAsia" w:hAnsiTheme="minorEastAsia" w:hint="eastAsia"/>
          <w:szCs w:val="21"/>
        </w:rPr>
        <w:t>；李轶峰</w:t>
      </w:r>
    </w:p>
    <w:p w:rsidR="00EF3490" w:rsidRPr="00E440B4" w:rsidRDefault="00D27B79" w:rsidP="00F82168">
      <w:pPr>
        <w:pStyle w:val="a3"/>
        <w:numPr>
          <w:ilvl w:val="0"/>
          <w:numId w:val="4"/>
        </w:numPr>
        <w:spacing w:line="360" w:lineRule="auto"/>
        <w:ind w:firstLineChars="0"/>
        <w:rPr>
          <w:rFonts w:asciiTheme="minorEastAsia" w:eastAsiaTheme="minorEastAsia" w:hAnsiTheme="minorEastAsia"/>
          <w:szCs w:val="21"/>
        </w:rPr>
      </w:pPr>
      <w:r w:rsidRPr="00E440B4">
        <w:rPr>
          <w:rFonts w:asciiTheme="minorEastAsia" w:eastAsiaTheme="minorEastAsia" w:hAnsiTheme="minorEastAsia" w:hint="eastAsia"/>
          <w:szCs w:val="21"/>
        </w:rPr>
        <w:t>科室联系电话：</w:t>
      </w:r>
      <w:r w:rsidR="00F82168" w:rsidRPr="00E440B4">
        <w:rPr>
          <w:rFonts w:asciiTheme="minorEastAsia" w:eastAsiaTheme="minorEastAsia" w:hAnsiTheme="minorEastAsia" w:hint="eastAsia"/>
          <w:szCs w:val="21"/>
        </w:rPr>
        <w:t>028</w:t>
      </w:r>
      <w:r w:rsidR="00F82168" w:rsidRPr="00E440B4">
        <w:rPr>
          <w:rFonts w:asciiTheme="minorEastAsia" w:eastAsiaTheme="minorEastAsia" w:hAnsiTheme="minorEastAsia"/>
          <w:szCs w:val="21"/>
        </w:rPr>
        <w:t>-85423008</w:t>
      </w:r>
      <w:r w:rsidRPr="00E440B4">
        <w:rPr>
          <w:rFonts w:asciiTheme="minorEastAsia" w:eastAsiaTheme="minorEastAsia" w:hAnsiTheme="minorEastAsia" w:hint="eastAsia"/>
          <w:szCs w:val="21"/>
        </w:rPr>
        <w:t>    </w:t>
      </w:r>
      <w:r w:rsidR="00F82168" w:rsidRPr="00E440B4">
        <w:rPr>
          <w:rFonts w:asciiTheme="minorEastAsia" w:eastAsiaTheme="minorEastAsia" w:hAnsiTheme="minorEastAsia" w:hint="eastAsia"/>
          <w:szCs w:val="21"/>
        </w:rPr>
        <w:t>028</w:t>
      </w:r>
      <w:r w:rsidR="00F82168" w:rsidRPr="00E440B4">
        <w:rPr>
          <w:rFonts w:asciiTheme="minorEastAsia" w:eastAsiaTheme="minorEastAsia" w:hAnsiTheme="minorEastAsia"/>
          <w:szCs w:val="21"/>
        </w:rPr>
        <w:t>-85422328</w:t>
      </w:r>
    </w:p>
    <w:p w:rsidR="00D27B79" w:rsidRDefault="00D27B79" w:rsidP="00F82168">
      <w:pPr>
        <w:pStyle w:val="a3"/>
        <w:numPr>
          <w:ilvl w:val="0"/>
          <w:numId w:val="4"/>
        </w:numPr>
        <w:spacing w:line="360" w:lineRule="auto"/>
        <w:ind w:firstLineChars="0"/>
        <w:rPr>
          <w:rFonts w:asciiTheme="minorEastAsia" w:eastAsiaTheme="minorEastAsia" w:hAnsiTheme="minorEastAsia"/>
          <w:szCs w:val="21"/>
        </w:rPr>
      </w:pPr>
      <w:r w:rsidRPr="00E440B4">
        <w:rPr>
          <w:rFonts w:asciiTheme="minorEastAsia" w:eastAsiaTheme="minorEastAsia" w:hAnsiTheme="minorEastAsia" w:hint="eastAsia"/>
          <w:szCs w:val="21"/>
        </w:rPr>
        <w:t>医院</w:t>
      </w:r>
      <w:r w:rsidR="00E440B4" w:rsidRPr="00E440B4">
        <w:rPr>
          <w:rFonts w:asciiTheme="minorEastAsia" w:eastAsiaTheme="minorEastAsia" w:hAnsiTheme="minorEastAsia" w:hint="eastAsia"/>
          <w:szCs w:val="21"/>
        </w:rPr>
        <w:t>医教部进修办公室</w:t>
      </w:r>
      <w:r w:rsidRPr="00E440B4">
        <w:rPr>
          <w:rFonts w:asciiTheme="minorEastAsia" w:eastAsiaTheme="minorEastAsia" w:hAnsiTheme="minorEastAsia" w:hint="eastAsia"/>
          <w:szCs w:val="21"/>
        </w:rPr>
        <w:t>联系电话：028－85422738</w:t>
      </w:r>
    </w:p>
    <w:p w:rsidR="0028773B" w:rsidRPr="005B3934" w:rsidRDefault="0028773B" w:rsidP="00C54EC3">
      <w:pPr>
        <w:spacing w:line="360" w:lineRule="auto"/>
        <w:ind w:firstLineChars="200" w:firstLine="420"/>
        <w:rPr>
          <w:rFonts w:asciiTheme="minorEastAsia" w:eastAsiaTheme="minorEastAsia" w:hAnsiTheme="minorEastAsia"/>
          <w:szCs w:val="21"/>
        </w:rPr>
      </w:pPr>
    </w:p>
    <w:p w:rsidR="0028773B" w:rsidRDefault="00C54EC3" w:rsidP="00C54EC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四川大学华西医院血管外科</w:t>
      </w:r>
    </w:p>
    <w:p w:rsidR="00C54EC3" w:rsidRPr="00C54EC3" w:rsidRDefault="00C54EC3" w:rsidP="00C54EC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2014年12月</w:t>
      </w:r>
    </w:p>
    <w:sectPr w:rsidR="00C54EC3" w:rsidRPr="00C54EC3" w:rsidSect="002268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D97" w:rsidRDefault="004D5D97" w:rsidP="00E440B4">
      <w:r>
        <w:separator/>
      </w:r>
    </w:p>
  </w:endnote>
  <w:endnote w:type="continuationSeparator" w:id="0">
    <w:p w:rsidR="004D5D97" w:rsidRDefault="004D5D97" w:rsidP="00E44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D97" w:rsidRDefault="004D5D97" w:rsidP="00E440B4">
      <w:r>
        <w:separator/>
      </w:r>
    </w:p>
  </w:footnote>
  <w:footnote w:type="continuationSeparator" w:id="0">
    <w:p w:rsidR="004D5D97" w:rsidRDefault="004D5D97" w:rsidP="00E44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ind w:left="375" w:hanging="37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3E33BCC"/>
    <w:multiLevelType w:val="hybridMultilevel"/>
    <w:tmpl w:val="00B80B3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62239E"/>
    <w:multiLevelType w:val="hybridMultilevel"/>
    <w:tmpl w:val="5BA4F5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7972F2"/>
    <w:multiLevelType w:val="hybridMultilevel"/>
    <w:tmpl w:val="00B80B3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3D0"/>
    <w:rsid w:val="000A1F7C"/>
    <w:rsid w:val="001B32F6"/>
    <w:rsid w:val="00226818"/>
    <w:rsid w:val="00241527"/>
    <w:rsid w:val="0025187B"/>
    <w:rsid w:val="0028773B"/>
    <w:rsid w:val="004D5D97"/>
    <w:rsid w:val="0052516A"/>
    <w:rsid w:val="005B3934"/>
    <w:rsid w:val="00613861"/>
    <w:rsid w:val="00781BF4"/>
    <w:rsid w:val="00797D05"/>
    <w:rsid w:val="009D0903"/>
    <w:rsid w:val="00A256D9"/>
    <w:rsid w:val="00A31077"/>
    <w:rsid w:val="00C54EC3"/>
    <w:rsid w:val="00D27B79"/>
    <w:rsid w:val="00D34CC3"/>
    <w:rsid w:val="00E440B4"/>
    <w:rsid w:val="00EF3490"/>
    <w:rsid w:val="00F36F97"/>
    <w:rsid w:val="00F503D0"/>
    <w:rsid w:val="00F821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27B79"/>
    <w:pPr>
      <w:ind w:firstLineChars="200" w:firstLine="420"/>
    </w:pPr>
  </w:style>
  <w:style w:type="character" w:styleId="a4">
    <w:name w:val="Strong"/>
    <w:basedOn w:val="a0"/>
    <w:uiPriority w:val="22"/>
    <w:qFormat/>
    <w:rsid w:val="00D27B79"/>
    <w:rPr>
      <w:b/>
      <w:bCs/>
    </w:rPr>
  </w:style>
  <w:style w:type="character" w:customStyle="1" w:styleId="apple-converted-space">
    <w:name w:val="apple-converted-space"/>
    <w:basedOn w:val="a0"/>
    <w:rsid w:val="00D27B79"/>
  </w:style>
  <w:style w:type="paragraph" w:styleId="a5">
    <w:name w:val="Normal (Web)"/>
    <w:basedOn w:val="a"/>
    <w:uiPriority w:val="99"/>
    <w:unhideWhenUsed/>
    <w:rsid w:val="00EF3490"/>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
    <w:uiPriority w:val="99"/>
    <w:semiHidden/>
    <w:unhideWhenUsed/>
    <w:rsid w:val="00E440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E440B4"/>
    <w:rPr>
      <w:rFonts w:ascii="Calibri" w:eastAsia="宋体" w:hAnsi="Calibri" w:cs="Times New Roman"/>
      <w:sz w:val="18"/>
      <w:szCs w:val="18"/>
    </w:rPr>
  </w:style>
  <w:style w:type="paragraph" w:styleId="a7">
    <w:name w:val="footer"/>
    <w:basedOn w:val="a"/>
    <w:link w:val="Char0"/>
    <w:uiPriority w:val="99"/>
    <w:semiHidden/>
    <w:unhideWhenUsed/>
    <w:rsid w:val="00E440B4"/>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E440B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0539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275</Words>
  <Characters>1571</Characters>
  <Application>Microsoft Office Word</Application>
  <DocSecurity>0</DocSecurity>
  <Lines>13</Lines>
  <Paragraphs>3</Paragraphs>
  <ScaleCrop>false</ScaleCrop>
  <Company>WCH</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Derrick.Y</dc:creator>
  <cp:keywords/>
  <dc:description/>
  <cp:lastModifiedBy>Administrator</cp:lastModifiedBy>
  <cp:revision>16</cp:revision>
  <dcterms:created xsi:type="dcterms:W3CDTF">2014-12-03T15:10:00Z</dcterms:created>
  <dcterms:modified xsi:type="dcterms:W3CDTF">2016-10-26T04:03:00Z</dcterms:modified>
</cp:coreProperties>
</file>