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B7E536F">
      <w:pPr>
        <w:jc w:val="center"/>
        <w:rPr>
          <w:rFonts w:ascii="黑体" w:hAnsi="黑体" w:eastAsia="黑体"/>
          <w:b/>
          <w:sz w:val="44"/>
          <w:szCs w:val="44"/>
        </w:rPr>
      </w:pPr>
      <w:r>
        <w:rPr>
          <w:rFonts w:ascii="黑体" w:hAnsi="黑体" w:eastAsia="黑体"/>
          <w:b/>
          <w:sz w:val="44"/>
          <w:szCs w:val="44"/>
        </w:rPr>
        <w:t>202</w:t>
      </w:r>
      <w:r>
        <w:rPr>
          <w:rFonts w:hint="eastAsia" w:ascii="黑体" w:hAnsi="黑体" w:eastAsia="黑体"/>
          <w:b/>
          <w:sz w:val="44"/>
          <w:szCs w:val="44"/>
          <w:lang w:val="en-US" w:eastAsia="zh-CN"/>
        </w:rPr>
        <w:t>7</w:t>
      </w:r>
      <w:r>
        <w:rPr>
          <w:rFonts w:ascii="黑体" w:hAnsi="黑体" w:eastAsia="黑体"/>
          <w:b/>
          <w:sz w:val="44"/>
          <w:szCs w:val="44"/>
        </w:rPr>
        <w:t>年高层次医学人才培养项目</w:t>
      </w:r>
    </w:p>
    <w:p w14:paraId="4EAEA699">
      <w:pPr>
        <w:jc w:val="center"/>
        <w:rPr>
          <w:rFonts w:ascii="仿宋" w:hAnsi="仿宋" w:eastAsia="仿宋"/>
          <w:sz w:val="32"/>
          <w:szCs w:val="32"/>
        </w:rPr>
      </w:pPr>
      <w:r>
        <w:rPr>
          <w:rFonts w:hint="eastAsia" w:ascii="黑体" w:hAnsi="黑体" w:eastAsia="黑体"/>
          <w:b/>
          <w:sz w:val="44"/>
          <w:szCs w:val="44"/>
        </w:rPr>
        <w:t>牛津大学</w:t>
      </w:r>
      <w:r>
        <w:rPr>
          <w:rFonts w:ascii="黑体" w:hAnsi="黑体" w:eastAsia="黑体"/>
          <w:b/>
          <w:sz w:val="44"/>
          <w:szCs w:val="44"/>
        </w:rPr>
        <w:t>课题宣介活动</w:t>
      </w:r>
      <w:bookmarkStart w:id="0" w:name="_GoBack"/>
      <w:bookmarkEnd w:id="0"/>
    </w:p>
    <w:p w14:paraId="0A1D9447">
      <w:pPr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时间：</w:t>
      </w:r>
      <w:r>
        <w:rPr>
          <w:rFonts w:hint="eastAsia" w:ascii="仿宋" w:hAnsi="仿宋" w:eastAsia="仿宋"/>
          <w:sz w:val="32"/>
          <w:szCs w:val="32"/>
        </w:rPr>
        <w:t>北京</w:t>
      </w:r>
      <w:r>
        <w:rPr>
          <w:rFonts w:ascii="仿宋" w:hAnsi="仿宋" w:eastAsia="仿宋"/>
          <w:sz w:val="32"/>
          <w:szCs w:val="32"/>
        </w:rPr>
        <w:t>时间</w:t>
      </w:r>
      <w:r>
        <w:rPr>
          <w:rFonts w:hint="eastAsia" w:ascii="仿宋" w:hAnsi="仿宋" w:eastAsia="仿宋"/>
          <w:sz w:val="32"/>
          <w:szCs w:val="32"/>
        </w:rPr>
        <w:t>202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sz w:val="32"/>
          <w:szCs w:val="32"/>
        </w:rPr>
        <w:t>年11月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sz w:val="32"/>
          <w:szCs w:val="32"/>
        </w:rPr>
        <w:t>日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,11月11日，11月12日，11月13日</w:t>
      </w:r>
    </w:p>
    <w:p w14:paraId="4C8457A0">
      <w:pPr>
        <w:jc w:val="center"/>
        <w:rPr>
          <w:rFonts w:ascii="仿宋" w:hAnsi="仿宋" w:eastAsia="仿宋"/>
          <w:b/>
          <w:sz w:val="32"/>
          <w:szCs w:val="32"/>
        </w:rPr>
      </w:pPr>
      <w:r>
        <w:rPr>
          <w:rFonts w:hint="eastAsia" w:ascii="仿宋" w:hAnsi="仿宋" w:eastAsia="仿宋"/>
          <w:b/>
          <w:sz w:val="32"/>
          <w:szCs w:val="32"/>
        </w:rPr>
        <w:t>日程安排</w:t>
      </w:r>
    </w:p>
    <w:tbl>
      <w:tblPr>
        <w:tblStyle w:val="7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4"/>
        <w:gridCol w:w="3148"/>
        <w:gridCol w:w="2710"/>
      </w:tblGrid>
      <w:tr w14:paraId="77709A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4" w:type="dxa"/>
          </w:tcPr>
          <w:p w14:paraId="7B817039">
            <w:pPr>
              <w:jc w:val="center"/>
              <w:rPr>
                <w:rFonts w:hint="eastAsia" w:ascii="仿宋" w:hAnsi="仿宋" w:eastAsia="仿宋"/>
                <w:b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b/>
                <w:sz w:val="32"/>
                <w:szCs w:val="32"/>
                <w:lang w:eastAsia="zh-CN"/>
              </w:rPr>
              <w:t>时间</w:t>
            </w:r>
          </w:p>
        </w:tc>
        <w:tc>
          <w:tcPr>
            <w:tcW w:w="3148" w:type="dxa"/>
          </w:tcPr>
          <w:p w14:paraId="2D4031AA">
            <w:pPr>
              <w:jc w:val="center"/>
              <w:rPr>
                <w:rFonts w:hint="eastAsia" w:ascii="仿宋" w:hAnsi="仿宋" w:eastAsia="仿宋"/>
                <w:b/>
                <w:sz w:val="32"/>
                <w:szCs w:val="32"/>
                <w:lang w:eastAsia="zh-CN"/>
              </w:rPr>
            </w:pPr>
            <w:r>
              <w:rPr>
                <w:rFonts w:hint="eastAsia" w:ascii="仿宋" w:hAnsi="仿宋" w:eastAsia="仿宋"/>
                <w:b/>
                <w:sz w:val="32"/>
                <w:szCs w:val="32"/>
                <w:lang w:eastAsia="zh-CN"/>
              </w:rPr>
              <w:t>内容</w:t>
            </w:r>
          </w:p>
        </w:tc>
        <w:tc>
          <w:tcPr>
            <w:tcW w:w="2710" w:type="dxa"/>
          </w:tcPr>
          <w:p w14:paraId="148474AD">
            <w:pPr>
              <w:jc w:val="center"/>
              <w:rPr>
                <w:rFonts w:hint="default" w:ascii="仿宋" w:hAnsi="仿宋" w:eastAsia="仿宋"/>
                <w:b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sz w:val="32"/>
                <w:szCs w:val="32"/>
                <w:lang w:val="en-US" w:eastAsia="zh-CN"/>
              </w:rPr>
              <w:t>线上宣讲链接</w:t>
            </w:r>
          </w:p>
        </w:tc>
      </w:tr>
      <w:tr w14:paraId="17D51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4" w:type="dxa"/>
          </w:tcPr>
          <w:p w14:paraId="40B9057C">
            <w:pP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11月6日（周五）</w:t>
            </w:r>
          </w:p>
          <w:p w14:paraId="4023753A">
            <w:pP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18:30-20:00</w:t>
            </w:r>
          </w:p>
        </w:tc>
        <w:tc>
          <w:tcPr>
            <w:tcW w:w="3148" w:type="dxa"/>
          </w:tcPr>
          <w:p w14:paraId="1828EB61">
            <w:pP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牛津 CAMS 学院简介；奖学金计划简介；牛津大学博士生生活介绍；录取程序介绍；MSD项目介绍；公开提问环节</w:t>
            </w:r>
          </w:p>
          <w:p w14:paraId="577CCBF9">
            <w:pP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</w:p>
        </w:tc>
        <w:tc>
          <w:tcPr>
            <w:tcW w:w="2710" w:type="dxa"/>
            <w:vAlign w:val="center"/>
          </w:tcPr>
          <w:p w14:paraId="4F772B62">
            <w:pPr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Zoom Link: https://us02web.zoom.us/j/89237421987</w:t>
            </w:r>
          </w:p>
        </w:tc>
      </w:tr>
      <w:tr w14:paraId="7FC0E7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4" w:type="dxa"/>
          </w:tcPr>
          <w:p w14:paraId="03596442">
            <w:pP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11月11日（周三）</w:t>
            </w:r>
          </w:p>
          <w:p w14:paraId="3A0FE503">
            <w:pP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18:30-20:30</w:t>
            </w:r>
          </w:p>
        </w:tc>
        <w:tc>
          <w:tcPr>
            <w:tcW w:w="3148" w:type="dxa"/>
          </w:tcPr>
          <w:p w14:paraId="68437BC6">
            <w:pP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每位项目导师将介绍自己的实验小组和总体研究目标。</w:t>
            </w:r>
          </w:p>
        </w:tc>
        <w:tc>
          <w:tcPr>
            <w:tcW w:w="2710" w:type="dxa"/>
            <w:vMerge w:val="restart"/>
          </w:tcPr>
          <w:p w14:paraId="0115662A">
            <w:pPr>
              <w:jc w:val="center"/>
              <w:rPr>
                <w:rFonts w:hint="default" w:ascii="Times New Roman" w:hAnsi="Times New Roman" w:eastAsia="仿宋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</w:rPr>
              <w:t>Zoom Link:</w:t>
            </w:r>
            <w:r>
              <w:rPr>
                <w:rFonts w:hint="default" w:ascii="Times New Roman" w:hAnsi="Times New Roman" w:eastAsia="仿宋" w:cs="Times New Roman"/>
                <w:sz w:val="32"/>
                <w:szCs w:val="32"/>
              </w:rPr>
              <w:tab/>
            </w:r>
            <w:r>
              <w:rPr>
                <w:rFonts w:hint="default" w:ascii="Times New Roman" w:hAnsi="Times New Roman" w:eastAsia="仿宋" w:cs="Times New Roman"/>
                <w:sz w:val="32"/>
                <w:szCs w:val="32"/>
              </w:rPr>
              <w:t>https://us02web.zoom.us/j/89782921906</w:t>
            </w:r>
          </w:p>
        </w:tc>
      </w:tr>
      <w:tr w14:paraId="4C2D82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4" w:type="dxa"/>
          </w:tcPr>
          <w:p w14:paraId="235A022E">
            <w:pP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11月12日（周四）</w:t>
            </w:r>
          </w:p>
          <w:p w14:paraId="593D44E0">
            <w:pP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18:30-20:30</w:t>
            </w:r>
          </w:p>
        </w:tc>
        <w:tc>
          <w:tcPr>
            <w:tcW w:w="3148" w:type="dxa"/>
          </w:tcPr>
          <w:p w14:paraId="0A21EAD4">
            <w:pP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每位项目导师将介绍自己的实验小组和总体研究目标。</w:t>
            </w:r>
          </w:p>
        </w:tc>
        <w:tc>
          <w:tcPr>
            <w:tcW w:w="2710" w:type="dxa"/>
            <w:vMerge w:val="continue"/>
          </w:tcPr>
          <w:p w14:paraId="50C7F470"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</w:tr>
      <w:tr w14:paraId="599CF45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4" w:type="dxa"/>
          </w:tcPr>
          <w:p w14:paraId="15EF45A7">
            <w:pP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11月13日（周五）</w:t>
            </w:r>
          </w:p>
          <w:p w14:paraId="40303935">
            <w:pP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18:30-20:30</w:t>
            </w:r>
          </w:p>
        </w:tc>
        <w:tc>
          <w:tcPr>
            <w:tcW w:w="3148" w:type="dxa"/>
          </w:tcPr>
          <w:p w14:paraId="112E914A">
            <w:pP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32"/>
                <w:szCs w:val="32"/>
                <w:lang w:val="en-US" w:eastAsia="zh-CN"/>
              </w:rPr>
              <w:t>每位项目导师将介绍自己的实验小组和总体研究目标。</w:t>
            </w:r>
          </w:p>
        </w:tc>
        <w:tc>
          <w:tcPr>
            <w:tcW w:w="2710" w:type="dxa"/>
            <w:vMerge w:val="continue"/>
          </w:tcPr>
          <w:p w14:paraId="6FF49D13">
            <w:pPr>
              <w:rPr>
                <w:rFonts w:ascii="仿宋" w:hAnsi="仿宋" w:eastAsia="仿宋"/>
                <w:sz w:val="32"/>
                <w:szCs w:val="32"/>
              </w:rPr>
            </w:pPr>
          </w:p>
        </w:tc>
      </w:tr>
    </w:tbl>
    <w:p w14:paraId="23AAEF72">
      <w:pPr>
        <w:widowControl/>
        <w:jc w:val="left"/>
      </w:pPr>
    </w:p>
    <w:p w14:paraId="3E58F89C">
      <w:pPr>
        <w:spacing w:after="0" w:line="240" w:lineRule="auto"/>
        <w:jc w:val="center"/>
        <w:textAlignment w:val="baseline"/>
        <w:rPr>
          <w:rFonts w:ascii="Segoe UI" w:hAnsi="Segoe UI" w:eastAsia="Times New Roman" w:cs="Segoe UI"/>
          <w:b/>
          <w:bCs/>
          <w:color w:val="002147"/>
          <w:sz w:val="18"/>
          <w:szCs w:val="18"/>
          <w:lang w:eastAsia="zh-TW"/>
        </w:rPr>
      </w:pPr>
      <w:r>
        <w:rPr>
          <w:rFonts w:ascii="Arial" w:hAnsi="Arial" w:eastAsia="Times New Roman" w:cs="Arial"/>
          <w:b/>
          <w:bCs/>
          <w:color w:val="002147"/>
          <w:sz w:val="48"/>
          <w:szCs w:val="48"/>
          <w:lang w:eastAsia="zh-TW"/>
        </w:rPr>
        <w:t>CSC-COI DPhil Scholarship Advertising Events </w:t>
      </w:r>
    </w:p>
    <w:p w14:paraId="76464818">
      <w:pPr>
        <w:spacing w:after="0" w:line="240" w:lineRule="auto"/>
        <w:textAlignment w:val="baseline"/>
        <w:rPr>
          <w:rFonts w:ascii="Arial" w:hAnsi="Arial" w:eastAsia="Times New Roman" w:cs="Arial"/>
          <w:b/>
          <w:bCs/>
          <w:color w:val="00823E"/>
          <w:sz w:val="21"/>
          <w:szCs w:val="21"/>
          <w:lang w:eastAsia="zh-TW"/>
        </w:rPr>
      </w:pPr>
    </w:p>
    <w:p w14:paraId="0148AF3E">
      <w:pPr>
        <w:spacing w:after="0" w:line="240" w:lineRule="auto"/>
        <w:textAlignment w:val="baseline"/>
        <w:rPr>
          <w:rFonts w:ascii="Arial" w:hAnsi="Arial" w:eastAsia="Times New Roman" w:cs="Arial"/>
          <w:b/>
          <w:bCs/>
          <w:color w:val="00823E"/>
          <w:sz w:val="21"/>
          <w:szCs w:val="21"/>
          <w:lang w:eastAsia="zh-TW"/>
        </w:rPr>
      </w:pPr>
    </w:p>
    <w:p w14:paraId="5C778E00">
      <w:pPr>
        <w:spacing w:after="0" w:line="240" w:lineRule="auto"/>
        <w:textAlignment w:val="baseline"/>
        <w:rPr>
          <w:rFonts w:ascii="Arial" w:hAnsi="Arial" w:eastAsia="Times New Roman" w:cs="Arial"/>
          <w:b/>
          <w:bCs/>
          <w:color w:val="00823E"/>
          <w:sz w:val="21"/>
          <w:szCs w:val="21"/>
          <w:lang w:eastAsia="zh-TW"/>
        </w:rPr>
      </w:pPr>
    </w:p>
    <w:p w14:paraId="29C1E5B7">
      <w:pPr>
        <w:suppressLineNumbers w:val="0"/>
        <w:bidi w:val="0"/>
        <w:spacing w:before="0" w:beforeAutospacing="0" w:after="0" w:afterAutospacing="0" w:line="240" w:lineRule="auto"/>
        <w:ind w:left="0" w:right="0"/>
        <w:jc w:val="left"/>
        <w:rPr>
          <w:rFonts w:asciiTheme="majorAscii" w:hAnsiTheme="majorAscii" w:eastAsiaTheme="majorAscii" w:cstheme="majorAscii"/>
          <w:b/>
          <w:bCs/>
          <w:color w:val="auto"/>
          <w:lang w:eastAsia="zh-TW"/>
        </w:rPr>
      </w:pPr>
      <w:r>
        <w:rPr>
          <w:rFonts w:asciiTheme="majorAscii" w:hAnsiTheme="majorAscii" w:eastAsiaTheme="majorAscii" w:cstheme="majorAscii"/>
          <w:b/>
          <w:bCs/>
        </w:rPr>
        <w:t xml:space="preserve">Zoom Link: </w:t>
      </w:r>
      <w:r>
        <w:fldChar w:fldCharType="begin"/>
      </w:r>
      <w:r>
        <w:instrText xml:space="preserve"> HYPERLINK "https://us02web.zoom.us/j/89237421987" \h </w:instrText>
      </w:r>
      <w:r>
        <w:fldChar w:fldCharType="separate"/>
      </w:r>
      <w:r>
        <w:rPr>
          <w:rStyle w:val="9"/>
          <w:rFonts w:asciiTheme="majorAscii" w:hAnsiTheme="majorAscii" w:eastAsiaTheme="majorAscii" w:cstheme="majorAscii"/>
          <w:b/>
          <w:bCs/>
        </w:rPr>
        <w:t>https://us02web.zoom.us/j/89237421987</w:t>
      </w:r>
      <w:r>
        <w:rPr>
          <w:rStyle w:val="9"/>
          <w:rFonts w:asciiTheme="majorAscii" w:hAnsiTheme="majorAscii" w:eastAsiaTheme="majorAscii" w:cstheme="majorAscii"/>
          <w:b/>
          <w:bCs/>
        </w:rPr>
        <w:fldChar w:fldCharType="end"/>
      </w:r>
    </w:p>
    <w:p w14:paraId="0E9654DB">
      <w:pPr>
        <w:spacing w:after="0" w:line="240" w:lineRule="auto"/>
        <w:textAlignment w:val="baseline"/>
        <w:rPr>
          <w:rFonts w:ascii="Arial" w:hAnsi="Arial" w:eastAsia="Times New Roman" w:cs="Arial"/>
          <w:b/>
          <w:bCs/>
          <w:color w:val="00823E"/>
          <w:sz w:val="21"/>
          <w:szCs w:val="21"/>
          <w:lang w:eastAsia="zh-TW"/>
        </w:rPr>
      </w:pPr>
    </w:p>
    <w:p w14:paraId="384211F4">
      <w:pPr>
        <w:spacing w:after="0" w:line="240" w:lineRule="auto"/>
        <w:textAlignment w:val="baseline"/>
        <w:rPr>
          <w:rFonts w:ascii="Segoe UI" w:hAnsi="Segoe UI" w:eastAsia="Times New Roman" w:cs="Segoe UI"/>
          <w:b/>
          <w:bCs/>
          <w:color w:val="00823E"/>
          <w:sz w:val="18"/>
          <w:szCs w:val="18"/>
          <w:lang w:eastAsia="zh-TW"/>
        </w:rPr>
      </w:pP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Friday</w:t>
      </w:r>
      <w:r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  <w:t xml:space="preserve"> </w:t>
      </w: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6</w:t>
      </w:r>
      <w:r>
        <w:rPr>
          <w:rFonts w:ascii="Arial" w:hAnsi="Arial" w:eastAsia="Times New Roman" w:cs="Arial"/>
          <w:b/>
          <w:bCs/>
          <w:color w:val="00823E"/>
          <w:sz w:val="28"/>
          <w:szCs w:val="28"/>
          <w:vertAlign w:val="superscript"/>
          <w:lang w:eastAsia="zh-TW"/>
        </w:rPr>
        <w:t>th</w:t>
      </w:r>
      <w:r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  <w:t xml:space="preserve"> November 202</w:t>
      </w: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6</w:t>
      </w:r>
      <w:r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  <w:t> </w:t>
      </w:r>
    </w:p>
    <w:p w14:paraId="59B7808D">
      <w:pPr>
        <w:spacing w:after="0" w:line="240" w:lineRule="auto"/>
        <w:textAlignment w:val="baseline"/>
        <w:rPr>
          <w:rFonts w:ascii="Segoe UI" w:hAnsi="Segoe UI" w:eastAsia="Times New Roman" w:cs="Segoe UI"/>
          <w:color w:val="000000"/>
          <w:sz w:val="18"/>
          <w:szCs w:val="18"/>
          <w:lang w:eastAsia="zh-TW"/>
        </w:rPr>
      </w:pPr>
    </w:p>
    <w:tbl>
      <w:tblPr>
        <w:tblStyle w:val="6"/>
        <w:tblW w:w="9000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02"/>
        <w:gridCol w:w="4243"/>
        <w:gridCol w:w="2355"/>
      </w:tblGrid>
      <w:tr w14:paraId="05CAE82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402" w:type="dxa"/>
            <w:tcBorders>
              <w:top w:val="single" w:color="FFC000" w:themeColor="accent4" w:sz="6" w:space="0"/>
              <w:left w:val="single" w:color="FFC000" w:themeColor="accent4" w:sz="6" w:space="0"/>
              <w:bottom w:val="single" w:color="FFC000" w:themeColor="accent4" w:sz="6" w:space="0"/>
              <w:right w:val="nil"/>
            </w:tcBorders>
            <w:shd w:val="clear" w:color="auto" w:fill="FFC000" w:themeFill="accent4"/>
          </w:tcPr>
          <w:p w14:paraId="6FCB82ED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Time</w:t>
            </w:r>
          </w:p>
        </w:tc>
        <w:tc>
          <w:tcPr>
            <w:tcW w:w="4243" w:type="dxa"/>
            <w:tcBorders>
              <w:top w:val="single" w:color="FFC000" w:themeColor="accent4" w:sz="6" w:space="0"/>
              <w:left w:val="nil"/>
              <w:bottom w:val="single" w:color="FFC000" w:themeColor="accent4" w:sz="6" w:space="0"/>
              <w:right w:val="nil"/>
            </w:tcBorders>
            <w:shd w:val="clear" w:color="auto" w:fill="FFC000" w:themeFill="accent4"/>
          </w:tcPr>
          <w:p w14:paraId="6D6AB8E7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Details </w:t>
            </w:r>
          </w:p>
        </w:tc>
        <w:tc>
          <w:tcPr>
            <w:tcW w:w="2355" w:type="dxa"/>
            <w:tcBorders>
              <w:top w:val="single" w:color="FFC000" w:themeColor="accent4" w:sz="6" w:space="0"/>
              <w:left w:val="nil"/>
              <w:bottom w:val="single" w:color="FFC000" w:themeColor="accent4" w:sz="6" w:space="0"/>
              <w:right w:val="single" w:color="FFC000" w:themeColor="accent4" w:sz="6" w:space="0"/>
            </w:tcBorders>
            <w:shd w:val="clear" w:color="auto" w:fill="FFC000" w:themeFill="accent4"/>
          </w:tcPr>
          <w:p w14:paraId="32446B08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Speaker </w:t>
            </w:r>
          </w:p>
        </w:tc>
      </w:tr>
      <w:tr w14:paraId="3686367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402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  <w:vAlign w:val="center"/>
          </w:tcPr>
          <w:p w14:paraId="619E8B93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  <w:r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  <w:t>10:30 – 10:45 (UK)</w:t>
            </w:r>
          </w:p>
          <w:p w14:paraId="1A5D6890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  <w:r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  <w:t>18:30 – 18:45 (Beijing)</w:t>
            </w:r>
          </w:p>
          <w:p w14:paraId="2CEF232F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</w:p>
          <w:p w14:paraId="1F6F049A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</w:p>
        </w:tc>
        <w:tc>
          <w:tcPr>
            <w:tcW w:w="4243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01103CEC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color w:val="000000"/>
                <w:lang w:eastAsia="zh-TW"/>
              </w:rPr>
            </w:pPr>
            <w:r>
              <w:rPr>
                <w:rFonts w:eastAsia="Times New Roman" w:asciiTheme="majorHAnsi" w:hAnsiTheme="majorHAnsi" w:cstheme="majorHAnsi"/>
                <w:color w:val="000000"/>
                <w:lang w:eastAsia="zh-TW"/>
              </w:rPr>
              <w:t>Introduction to the CAMS Oxford Institute </w:t>
            </w:r>
          </w:p>
        </w:tc>
        <w:tc>
          <w:tcPr>
            <w:tcW w:w="2355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66FDED51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color w:val="000000"/>
                <w:lang w:eastAsia="zh-TW"/>
              </w:rPr>
            </w:pPr>
            <w:r>
              <w:rPr>
                <w:rFonts w:eastAsia="Times New Roman" w:asciiTheme="majorHAnsi" w:hAnsiTheme="majorHAnsi" w:cstheme="majorHAnsi"/>
                <w:color w:val="000000"/>
                <w:lang w:eastAsia="zh-TW"/>
              </w:rPr>
              <w:t xml:space="preserve">Dr </w:t>
            </w:r>
            <w:r>
              <w:rPr>
                <w:rFonts w:hint="eastAsia" w:asciiTheme="majorHAnsi" w:hAnsiTheme="majorHAnsi" w:cstheme="majorHAnsi"/>
                <w:color w:val="000000"/>
                <w:lang w:eastAsia="zh-TW"/>
              </w:rPr>
              <w:t>Dannielle Wellington</w:t>
            </w:r>
            <w:r>
              <w:rPr>
                <w:rFonts w:eastAsia="Times New Roman" w:asciiTheme="majorHAnsi" w:hAnsiTheme="majorHAnsi" w:cstheme="majorHAnsi"/>
                <w:color w:val="000000"/>
                <w:lang w:eastAsia="zh-TW"/>
              </w:rPr>
              <w:t> </w:t>
            </w:r>
          </w:p>
        </w:tc>
      </w:tr>
      <w:tr w14:paraId="344F341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402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37947A75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  <w:r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  <w:t>10:45 – 11:00 (UK)</w:t>
            </w:r>
          </w:p>
          <w:p w14:paraId="562ABBC3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  <w:r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  <w:t>18:45 – 19:00 (Beijing)</w:t>
            </w:r>
          </w:p>
          <w:p w14:paraId="562619D3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</w:p>
          <w:p w14:paraId="2480CB64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</w:p>
        </w:tc>
        <w:tc>
          <w:tcPr>
            <w:tcW w:w="4243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7C0787E7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color w:val="000000"/>
                <w:lang w:eastAsia="zh-TW"/>
              </w:rPr>
            </w:pPr>
            <w:r>
              <w:rPr>
                <w:rFonts w:eastAsia="Times New Roman" w:asciiTheme="majorHAnsi" w:hAnsiTheme="majorHAnsi" w:cstheme="majorHAnsi"/>
                <w:color w:val="000000"/>
                <w:lang w:eastAsia="zh-TW"/>
              </w:rPr>
              <w:t>Introduction to the DPhil Scheme </w:t>
            </w:r>
          </w:p>
        </w:tc>
        <w:tc>
          <w:tcPr>
            <w:tcW w:w="2355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47F59B2F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color w:val="000000"/>
                <w:lang w:eastAsia="zh-TW"/>
              </w:rPr>
            </w:pPr>
            <w:r>
              <w:rPr>
                <w:rFonts w:eastAsia="Times New Roman" w:asciiTheme="majorHAnsi" w:hAnsiTheme="majorHAnsi" w:cstheme="majorHAnsi"/>
                <w:color w:val="000000"/>
                <w:lang w:eastAsia="zh-TW"/>
              </w:rPr>
              <w:t>Dr Beibei Wang </w:t>
            </w:r>
          </w:p>
        </w:tc>
      </w:tr>
      <w:tr w14:paraId="3D90A6A5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402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088CA883">
            <w:pPr>
              <w:spacing w:after="0" w:line="240" w:lineRule="auto"/>
              <w:textAlignment w:val="baseline"/>
              <w:rPr>
                <w:rFonts w:eastAsia="Times New Roman" w:asciiTheme="majorAscii" w:hAnsiTheme="majorAscii" w:cstheme="majorAscii"/>
                <w:b/>
                <w:bCs/>
                <w:color w:val="000000"/>
                <w:lang w:eastAsia="zh-TW"/>
              </w:rPr>
            </w:pPr>
            <w:r>
              <w:rPr>
                <w:rFonts w:eastAsia="Times New Roman" w:asciiTheme="majorAscii" w:hAnsiTheme="majorAscii" w:cstheme="majorAscii"/>
                <w:b/>
                <w:bCs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11:00 – 11:15 (UK)</w:t>
            </w:r>
          </w:p>
          <w:p w14:paraId="17295D55">
            <w:pPr>
              <w:spacing w:after="0" w:line="240" w:lineRule="auto"/>
              <w:textAlignment w:val="baseline"/>
              <w:rPr>
                <w:rFonts w:eastAsia="Times New Roman" w:asciiTheme="majorAscii" w:hAnsiTheme="majorAscii" w:cstheme="majorAscii"/>
                <w:b/>
                <w:bCs/>
                <w:color w:val="000000"/>
                <w:lang w:eastAsia="zh-TW"/>
              </w:rPr>
            </w:pPr>
            <w:r>
              <w:rPr>
                <w:rFonts w:eastAsia="Times New Roman" w:asciiTheme="majorAscii" w:hAnsiTheme="majorAscii" w:cstheme="majorAscii"/>
                <w:b/>
                <w:bCs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19:00 – 19:15 (Beijing)</w:t>
            </w:r>
          </w:p>
          <w:p w14:paraId="28EE3666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</w:p>
          <w:p w14:paraId="18312B48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</w:p>
        </w:tc>
        <w:tc>
          <w:tcPr>
            <w:tcW w:w="4243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315634E9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color w:val="000000"/>
                <w:lang w:eastAsia="zh-TW"/>
              </w:rPr>
            </w:pPr>
            <w:r>
              <w:rPr>
                <w:rFonts w:eastAsia="Times New Roman" w:asciiTheme="majorHAnsi" w:hAnsiTheme="majorHAnsi" w:cstheme="majorHAnsi"/>
                <w:color w:val="000000"/>
                <w:lang w:eastAsia="zh-TW"/>
              </w:rPr>
              <w:t>Introduction to the GMS Programme </w:t>
            </w:r>
          </w:p>
        </w:tc>
        <w:tc>
          <w:tcPr>
            <w:tcW w:w="2355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53389A9F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color w:val="000000"/>
                <w:lang w:eastAsia="zh-TW"/>
              </w:rPr>
            </w:pPr>
            <w:r>
              <w:rPr>
                <w:rFonts w:eastAsia="Times New Roman" w:asciiTheme="majorHAnsi" w:hAnsiTheme="majorHAnsi" w:cstheme="majorHAnsi"/>
                <w:color w:val="000000"/>
                <w:lang w:eastAsia="zh-TW"/>
              </w:rPr>
              <w:t>Prof. Gavin Band</w:t>
            </w:r>
          </w:p>
        </w:tc>
      </w:tr>
      <w:tr w14:paraId="1A93FF73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402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5D8D296B">
            <w:pPr>
              <w:spacing w:after="0" w:line="240" w:lineRule="auto"/>
              <w:textAlignment w:val="baseline"/>
              <w:rPr>
                <w:rFonts w:eastAsia="Times New Roman" w:asciiTheme="majorAscii" w:hAnsiTheme="majorAscii" w:cstheme="majorAscii"/>
                <w:b/>
                <w:bCs/>
                <w:color w:val="000000"/>
                <w:lang w:eastAsia="zh-TW"/>
              </w:rPr>
            </w:pPr>
            <w:r>
              <w:rPr>
                <w:rFonts w:eastAsia="Times New Roman" w:asciiTheme="majorAscii" w:hAnsiTheme="majorAscii" w:cstheme="majorAscii"/>
                <w:b/>
                <w:bCs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1</w:t>
            </w:r>
            <w:r>
              <w:rPr>
                <w:rFonts w:asciiTheme="majorAscii" w:hAnsiTheme="majorAscii" w:cstheme="majorAscii"/>
                <w:b/>
                <w:bCs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1</w:t>
            </w:r>
            <w:r>
              <w:rPr>
                <w:rFonts w:eastAsia="Times New Roman" w:asciiTheme="majorAscii" w:hAnsiTheme="majorAscii" w:cstheme="majorAscii"/>
                <w:b/>
                <w:bCs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:15 – 1</w:t>
            </w:r>
            <w:r>
              <w:rPr>
                <w:rFonts w:asciiTheme="majorAscii" w:hAnsiTheme="majorAscii" w:cstheme="majorAscii"/>
                <w:b/>
                <w:bCs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1</w:t>
            </w:r>
            <w:r>
              <w:rPr>
                <w:rFonts w:eastAsia="Times New Roman" w:asciiTheme="majorAscii" w:hAnsiTheme="majorAscii" w:cstheme="majorAscii"/>
                <w:b/>
                <w:bCs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:30 (UK)</w:t>
            </w:r>
          </w:p>
          <w:p w14:paraId="0B7AE563">
            <w:pPr>
              <w:spacing w:after="0" w:line="240" w:lineRule="auto"/>
              <w:textAlignment w:val="baseline"/>
              <w:rPr>
                <w:rFonts w:eastAsia="Times New Roman" w:asciiTheme="majorAscii" w:hAnsiTheme="majorAscii" w:cstheme="majorAscii"/>
                <w:b/>
                <w:bCs/>
                <w:color w:val="000000"/>
                <w:lang w:eastAsia="zh-TW"/>
              </w:rPr>
            </w:pPr>
            <w:r>
              <w:rPr>
                <w:rFonts w:eastAsia="Times New Roman" w:asciiTheme="majorAscii" w:hAnsiTheme="majorAscii" w:cstheme="majorAscii"/>
                <w:b/>
                <w:bCs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1</w:t>
            </w:r>
            <w:r>
              <w:rPr>
                <w:rFonts w:asciiTheme="majorAscii" w:hAnsiTheme="majorAscii" w:cstheme="majorAscii"/>
                <w:b/>
                <w:bCs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9</w:t>
            </w:r>
            <w:r>
              <w:rPr>
                <w:rFonts w:eastAsia="Times New Roman" w:asciiTheme="majorAscii" w:hAnsiTheme="majorAscii" w:cstheme="majorAscii"/>
                <w:b/>
                <w:bCs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:15 – 1</w:t>
            </w:r>
            <w:r>
              <w:rPr>
                <w:rFonts w:asciiTheme="majorAscii" w:hAnsiTheme="majorAscii" w:cstheme="majorAscii"/>
                <w:b/>
                <w:bCs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9</w:t>
            </w:r>
            <w:r>
              <w:rPr>
                <w:rFonts w:eastAsia="Times New Roman" w:asciiTheme="majorAscii" w:hAnsiTheme="majorAscii" w:cstheme="majorAscii"/>
                <w:b/>
                <w:bCs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:30 (Beijing)</w:t>
            </w:r>
          </w:p>
          <w:p w14:paraId="04BEAF94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</w:p>
          <w:p w14:paraId="2262857A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</w:p>
        </w:tc>
        <w:tc>
          <w:tcPr>
            <w:tcW w:w="4243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05E6BEFB">
            <w:pPr>
              <w:pStyle w:val="14"/>
              <w:spacing w:after="0" w:line="240" w:lineRule="auto"/>
              <w:textAlignment w:val="baseline"/>
              <w:rPr>
                <w:rFonts w:eastAsia="Times New Roman" w:asciiTheme="majorAscii" w:hAnsiTheme="majorAscii" w:cstheme="majorAscii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  <w:r>
              <w:rPr>
                <w:rFonts w:eastAsia="Times New Roman" w:asciiTheme="majorAscii" w:hAnsiTheme="majorAscii" w:cstheme="majorAscii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Life as a PhD student in Oxford </w:t>
            </w:r>
          </w:p>
          <w:p w14:paraId="38A76273">
            <w:pPr>
              <w:pStyle w:val="14"/>
              <w:spacing w:after="0" w:line="240" w:lineRule="auto"/>
              <w:textAlignment w:val="baseline"/>
              <w:rPr>
                <w:rFonts w:eastAsia="Times New Roman" w:asciiTheme="majorAscii" w:hAnsiTheme="majorAscii" w:cstheme="majorAscii"/>
                <w:color w:val="000000"/>
                <w:lang w:eastAsia="zh-TW"/>
              </w:rPr>
            </w:pPr>
            <w:r>
              <w:rPr>
                <w:rFonts w:eastAsia="Times New Roman" w:asciiTheme="majorAscii" w:hAnsiTheme="majorAscii" w:cstheme="majorAscii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The Application Process and Tips </w:t>
            </w:r>
          </w:p>
        </w:tc>
        <w:tc>
          <w:tcPr>
            <w:tcW w:w="2355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0878BA69">
            <w:pPr>
              <w:spacing w:after="0" w:line="240" w:lineRule="auto"/>
              <w:textAlignment w:val="baseline"/>
              <w:rPr>
                <w:rFonts w:asciiTheme="majorAscii" w:hAnsiTheme="majorAscii" w:cstheme="majorAscii"/>
                <w:color w:val="000000"/>
                <w:lang w:eastAsia="zh-TW"/>
              </w:rPr>
            </w:pPr>
            <w:r>
              <w:rPr>
                <w:rFonts w:asciiTheme="majorAscii" w:hAnsiTheme="majorAscii" w:cstheme="majorAscii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Mr. Zehua Li</w:t>
            </w:r>
          </w:p>
        </w:tc>
      </w:tr>
      <w:tr w14:paraId="4B51589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402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564B788F">
            <w:pPr>
              <w:spacing w:after="0" w:line="240" w:lineRule="auto"/>
              <w:textAlignment w:val="baseline"/>
              <w:rPr>
                <w:rFonts w:eastAsia="Times New Roman" w:asciiTheme="majorAscii" w:hAnsiTheme="majorAscii" w:cstheme="majorAscii"/>
                <w:b/>
                <w:bCs/>
                <w:color w:val="000000"/>
                <w:lang w:eastAsia="zh-TW"/>
              </w:rPr>
            </w:pPr>
            <w:r>
              <w:rPr>
                <w:rFonts w:eastAsia="Times New Roman" w:asciiTheme="majorAscii" w:hAnsiTheme="majorAscii" w:cstheme="majorAscii"/>
                <w:b/>
                <w:bCs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1</w:t>
            </w:r>
            <w:r>
              <w:rPr>
                <w:rFonts w:asciiTheme="majorAscii" w:hAnsiTheme="majorAscii" w:cstheme="majorAscii"/>
                <w:b/>
                <w:bCs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1</w:t>
            </w:r>
            <w:r>
              <w:rPr>
                <w:rFonts w:eastAsia="Times New Roman" w:asciiTheme="majorAscii" w:hAnsiTheme="majorAscii" w:cstheme="majorAscii"/>
                <w:b/>
                <w:bCs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:30 – 1</w:t>
            </w:r>
            <w:r>
              <w:rPr>
                <w:rFonts w:asciiTheme="majorAscii" w:hAnsiTheme="majorAscii" w:cstheme="majorAscii"/>
                <w:b/>
                <w:bCs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2</w:t>
            </w:r>
            <w:r>
              <w:rPr>
                <w:rFonts w:eastAsia="Times New Roman" w:asciiTheme="majorAscii" w:hAnsiTheme="majorAscii" w:cstheme="majorAscii"/>
                <w:b/>
                <w:bCs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:00 (UK)</w:t>
            </w:r>
          </w:p>
          <w:p w14:paraId="285CFCA3">
            <w:pPr>
              <w:spacing w:after="0" w:line="240" w:lineRule="auto"/>
              <w:textAlignment w:val="baseline"/>
              <w:rPr>
                <w:rFonts w:eastAsia="Times New Roman" w:asciiTheme="majorAscii" w:hAnsiTheme="majorAscii" w:cstheme="majorAscii"/>
                <w:b/>
                <w:bCs/>
                <w:color w:val="000000"/>
                <w:lang w:eastAsia="zh-TW"/>
              </w:rPr>
            </w:pPr>
            <w:r>
              <w:rPr>
                <w:rFonts w:eastAsia="Times New Roman" w:asciiTheme="majorAscii" w:hAnsiTheme="majorAscii" w:cstheme="majorAscii"/>
                <w:b/>
                <w:bCs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1</w:t>
            </w:r>
            <w:r>
              <w:rPr>
                <w:rFonts w:asciiTheme="majorAscii" w:hAnsiTheme="majorAscii" w:cstheme="majorAscii"/>
                <w:b/>
                <w:bCs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9</w:t>
            </w:r>
            <w:r>
              <w:rPr>
                <w:rFonts w:eastAsia="Times New Roman" w:asciiTheme="majorAscii" w:hAnsiTheme="majorAscii" w:cstheme="majorAscii"/>
                <w:b/>
                <w:bCs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 xml:space="preserve">:30 – </w:t>
            </w:r>
            <w:r>
              <w:rPr>
                <w:rFonts w:asciiTheme="majorAscii" w:hAnsiTheme="majorAscii" w:cstheme="majorAscii"/>
                <w:b/>
                <w:bCs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20</w:t>
            </w:r>
            <w:r>
              <w:rPr>
                <w:rFonts w:eastAsia="Times New Roman" w:asciiTheme="majorAscii" w:hAnsiTheme="majorAscii" w:cstheme="majorAscii"/>
                <w:b/>
                <w:bCs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:00 (Beijing)</w:t>
            </w:r>
          </w:p>
          <w:p w14:paraId="1254C844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</w:p>
          <w:p w14:paraId="29885DAD">
            <w:pPr>
              <w:spacing w:after="0" w:line="240" w:lineRule="auto"/>
              <w:textAlignment w:val="baseline"/>
              <w:rPr>
                <w:rFonts w:eastAsia="Times New Roman" w:asciiTheme="majorHAnsi" w:hAnsiTheme="majorHAnsi" w:cstheme="majorHAnsi"/>
                <w:b/>
                <w:bCs/>
                <w:color w:val="000000"/>
                <w:lang w:eastAsia="zh-TW"/>
              </w:rPr>
            </w:pPr>
          </w:p>
        </w:tc>
        <w:tc>
          <w:tcPr>
            <w:tcW w:w="4243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6F7E8C9D">
            <w:pPr>
              <w:suppressLineNumbers w:val="0"/>
              <w:bidi w:val="0"/>
              <w:spacing w:before="0" w:beforeAutospacing="0" w:after="0" w:afterAutospacing="0" w:line="240" w:lineRule="auto"/>
              <w:ind w:left="0" w:right="0"/>
              <w:jc w:val="left"/>
            </w:pPr>
            <w:r>
              <w:rPr>
                <w:rFonts w:eastAsia="Times New Roman" w:asciiTheme="majorAscii" w:hAnsiTheme="majorAscii" w:cstheme="majorAscii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Q&amp;A</w:t>
            </w:r>
          </w:p>
        </w:tc>
        <w:tc>
          <w:tcPr>
            <w:tcW w:w="2355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64E549E9">
            <w:pPr>
              <w:spacing w:after="0" w:line="240" w:lineRule="auto"/>
              <w:textAlignment w:val="baseline"/>
              <w:rPr>
                <w:rFonts w:asciiTheme="majorAscii" w:hAnsiTheme="majorAscii" w:cstheme="majorAscii"/>
                <w:color w:val="000000"/>
                <w:highlight w:val="yellow"/>
                <w:lang w:eastAsia="zh-TW"/>
              </w:rPr>
            </w:pPr>
          </w:p>
        </w:tc>
      </w:tr>
    </w:tbl>
    <w:p w14:paraId="0AC19199">
      <w:pPr>
        <w:spacing w:after="0" w:line="240" w:lineRule="auto"/>
        <w:textAlignment w:val="baseline"/>
        <w:rPr>
          <w:rFonts w:ascii="Segoe UI" w:hAnsi="Segoe UI" w:eastAsia="Times New Roman" w:cs="Segoe UI"/>
          <w:color w:val="000000"/>
          <w:sz w:val="18"/>
          <w:szCs w:val="18"/>
          <w:lang w:eastAsia="zh-TW"/>
        </w:rPr>
      </w:pPr>
      <w:r>
        <w:rPr>
          <w:rFonts w:ascii="Arial" w:hAnsi="Arial" w:eastAsia="Times New Roman" w:cs="Arial"/>
          <w:color w:val="000000"/>
          <w:lang w:eastAsia="zh-TW"/>
        </w:rPr>
        <w:t> </w:t>
      </w:r>
    </w:p>
    <w:p w14:paraId="3EFB5926">
      <w:pPr>
        <w:spacing w:after="0" w:line="240" w:lineRule="auto"/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</w:pPr>
      <w:r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  <w:br w:type="page"/>
      </w:r>
    </w:p>
    <w:p w14:paraId="4B97D3FB">
      <w:pPr>
        <w:spacing w:after="0" w:line="240" w:lineRule="auto"/>
        <w:contextualSpacing/>
        <w:rPr>
          <w:rFonts w:ascii="Arial" w:hAnsi="Arial" w:cs="Arial"/>
          <w:b/>
          <w:bCs/>
        </w:rPr>
      </w:pPr>
    </w:p>
    <w:p w14:paraId="3884EF54">
      <w:pPr>
        <w:suppressLineNumbers w:val="0"/>
        <w:bidi w:val="0"/>
        <w:spacing w:after="0" w:line="240" w:lineRule="auto"/>
        <w:contextualSpacing/>
        <w:rPr>
          <w:rFonts w:ascii="Arial" w:hAnsi="Arial" w:cs="Arial"/>
          <w:color w:val="auto"/>
          <w:lang w:eastAsia="zh-TW"/>
        </w:rPr>
      </w:pPr>
      <w:r>
        <w:rPr>
          <w:rFonts w:ascii="Arial" w:hAnsi="Arial" w:cs="Arial"/>
          <w:b/>
          <w:bCs/>
        </w:rPr>
        <w:t>Zoom Link:</w:t>
      </w:r>
      <w:r>
        <w:tab/>
      </w:r>
      <w:r>
        <w:fldChar w:fldCharType="begin"/>
      </w:r>
      <w:r>
        <w:instrText xml:space="preserve"> HYPERLINK "https://us02web.zoom.us/j/89782921906" \h </w:instrText>
      </w:r>
      <w:r>
        <w:fldChar w:fldCharType="separate"/>
      </w:r>
      <w:r>
        <w:rPr>
          <w:rStyle w:val="9"/>
          <w:rFonts w:ascii="Arial" w:hAnsi="Arial" w:cs="Arial"/>
          <w:b/>
          <w:bCs/>
        </w:rPr>
        <w:t>https://us02web.zoom.us/j/89782921906</w:t>
      </w:r>
      <w:r>
        <w:rPr>
          <w:rStyle w:val="9"/>
          <w:rFonts w:ascii="Arial" w:hAnsi="Arial" w:cs="Arial"/>
          <w:b/>
          <w:bCs/>
        </w:rPr>
        <w:fldChar w:fldCharType="end"/>
      </w:r>
      <w:r>
        <w:rPr>
          <w:rFonts w:ascii="Arial" w:hAnsi="Arial" w:cs="Arial"/>
          <w:b/>
          <w:bCs/>
        </w:rPr>
        <w:t xml:space="preserve"> </w:t>
      </w:r>
    </w:p>
    <w:p w14:paraId="2E43948F">
      <w:pPr>
        <w:spacing w:after="0" w:line="240" w:lineRule="auto"/>
        <w:textAlignment w:val="baseline"/>
        <w:rPr>
          <w:rFonts w:ascii="Arial" w:hAnsi="Arial" w:eastAsia="Times New Roman" w:cs="Arial"/>
          <w:b/>
          <w:bCs/>
          <w:color w:val="00823E"/>
          <w:sz w:val="21"/>
          <w:szCs w:val="21"/>
          <w:lang w:eastAsia="zh-TW"/>
        </w:rPr>
      </w:pPr>
    </w:p>
    <w:p w14:paraId="71A6EB0B">
      <w:pPr>
        <w:spacing w:after="0" w:line="240" w:lineRule="auto"/>
        <w:textAlignment w:val="baseline"/>
        <w:rPr>
          <w:rFonts w:ascii="Segoe UI" w:hAnsi="Segoe UI" w:cs="Segoe UI"/>
          <w:b/>
          <w:bCs/>
          <w:color w:val="00823E"/>
          <w:sz w:val="18"/>
          <w:szCs w:val="18"/>
          <w:lang w:eastAsia="zh-TW"/>
        </w:rPr>
      </w:pP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Wednesday</w:t>
      </w:r>
      <w:r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  <w:t xml:space="preserve"> </w:t>
      </w: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11</w:t>
      </w:r>
      <w:r>
        <w:rPr>
          <w:rFonts w:ascii="Arial" w:hAnsi="Arial" w:eastAsia="Times New Roman" w:cs="Arial"/>
          <w:b/>
          <w:bCs/>
          <w:color w:val="00823E"/>
          <w:sz w:val="28"/>
          <w:szCs w:val="28"/>
          <w:vertAlign w:val="superscript"/>
          <w:lang w:eastAsia="zh-TW"/>
        </w:rPr>
        <w:t>th</w:t>
      </w:r>
      <w:r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  <w:t xml:space="preserve"> November 202</w:t>
      </w: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6</w:t>
      </w:r>
    </w:p>
    <w:p w14:paraId="2B93EE92">
      <w:pPr>
        <w:spacing w:after="0" w:line="240" w:lineRule="auto"/>
        <w:textAlignment w:val="baseline"/>
        <w:rPr>
          <w:rFonts w:ascii="Segoe UI" w:hAnsi="Segoe UI" w:eastAsia="Times New Roman" w:cs="Segoe UI"/>
          <w:color w:val="000000"/>
          <w:sz w:val="18"/>
          <w:szCs w:val="18"/>
          <w:lang w:eastAsia="zh-TW"/>
        </w:rPr>
      </w:pPr>
    </w:p>
    <w:tbl>
      <w:tblPr>
        <w:tblStyle w:val="6"/>
        <w:tblW w:w="897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44"/>
        <w:gridCol w:w="4534"/>
        <w:gridCol w:w="1898"/>
      </w:tblGrid>
      <w:tr w14:paraId="7BB2511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</w:trPr>
        <w:tc>
          <w:tcPr>
            <w:tcW w:w="2544" w:type="dxa"/>
            <w:tcBorders>
              <w:top w:val="single" w:color="FFC000" w:themeColor="accent4" w:sz="6" w:space="0"/>
              <w:left w:val="single" w:color="FFC000" w:themeColor="accent4" w:sz="6" w:space="0"/>
              <w:bottom w:val="single" w:color="FFC000" w:themeColor="accent4" w:sz="6" w:space="0"/>
              <w:right w:val="nil"/>
            </w:tcBorders>
            <w:shd w:val="clear" w:color="auto" w:fill="FFC000" w:themeFill="accent4"/>
          </w:tcPr>
          <w:p w14:paraId="65342E54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Time</w:t>
            </w:r>
          </w:p>
        </w:tc>
        <w:tc>
          <w:tcPr>
            <w:tcW w:w="4534" w:type="dxa"/>
            <w:tcBorders>
              <w:top w:val="single" w:color="FFC000" w:themeColor="accent4" w:sz="6" w:space="0"/>
              <w:left w:val="nil"/>
              <w:bottom w:val="single" w:color="FFC000" w:themeColor="accent4" w:sz="6" w:space="0"/>
              <w:right w:val="nil"/>
            </w:tcBorders>
            <w:shd w:val="clear" w:color="auto" w:fill="FFC000" w:themeFill="accent4"/>
          </w:tcPr>
          <w:p w14:paraId="1DE23DCF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Speakers </w:t>
            </w:r>
          </w:p>
        </w:tc>
        <w:tc>
          <w:tcPr>
            <w:tcW w:w="1898" w:type="dxa"/>
            <w:tcBorders>
              <w:top w:val="single" w:color="FFC000" w:themeColor="accent4" w:sz="6" w:space="0"/>
              <w:left w:val="nil"/>
              <w:bottom w:val="single" w:color="FFC000" w:themeColor="accent4" w:sz="6" w:space="0"/>
              <w:right w:val="single" w:color="FFC000" w:themeColor="accent4" w:sz="6" w:space="0"/>
            </w:tcBorders>
            <w:shd w:val="clear" w:color="auto" w:fill="FFC000" w:themeFill="accent4"/>
          </w:tcPr>
          <w:p w14:paraId="0B69FA41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Project Codes </w:t>
            </w:r>
          </w:p>
        </w:tc>
      </w:tr>
      <w:tr w14:paraId="0B85B26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</w:trPr>
        <w:tc>
          <w:tcPr>
            <w:tcW w:w="254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49EC56DC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10:30 – 11:00 (UK)</w:t>
            </w:r>
          </w:p>
          <w:p w14:paraId="0ACD006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18:30 – 19:00 (Beijing)</w:t>
            </w:r>
          </w:p>
        </w:tc>
        <w:tc>
          <w:tcPr>
            <w:tcW w:w="453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592C5351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Prof. Katherine Bull</w:t>
            </w:r>
          </w:p>
          <w:p w14:paraId="5A801DEB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Prof. Roman Fischer</w:t>
            </w:r>
          </w:p>
          <w:p w14:paraId="01ED334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Prof. Simon Leedham</w:t>
            </w:r>
          </w:p>
          <w:p w14:paraId="1893F70B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Prof. Chunxiao Song</w:t>
            </w:r>
          </w:p>
          <w:p w14:paraId="499F8C84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6C831EEC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5.04</w:t>
            </w:r>
          </w:p>
          <w:p w14:paraId="4688FD6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1.01</w:t>
            </w:r>
          </w:p>
          <w:p w14:paraId="2E952E24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1.03</w:t>
            </w:r>
          </w:p>
          <w:p w14:paraId="487354B6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1.06</w:t>
            </w:r>
          </w:p>
        </w:tc>
      </w:tr>
      <w:tr w14:paraId="125885B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254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231A86B8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11:00 – 11:30 (UK)</w:t>
            </w:r>
          </w:p>
          <w:p w14:paraId="4BAEFE22"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19:00 – 19:30 (Beijing)</w:t>
            </w:r>
          </w:p>
        </w:tc>
        <w:tc>
          <w:tcPr>
            <w:tcW w:w="453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5D20478B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Dr Yi-Ling Chen</w:t>
            </w:r>
          </w:p>
          <w:p w14:paraId="1415C5FD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Dr Nikolaos Kanellakis</w:t>
            </w:r>
          </w:p>
          <w:p w14:paraId="65241FD5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Dr Pablo F. Céspedes</w:t>
            </w:r>
          </w:p>
          <w:p w14:paraId="78A3D87C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19399F05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1.07 &amp; 4.03</w:t>
            </w:r>
          </w:p>
          <w:p w14:paraId="7CC2540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4.02</w:t>
            </w:r>
          </w:p>
          <w:p w14:paraId="258C4C51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4.04 &amp; 4.05</w:t>
            </w:r>
          </w:p>
        </w:tc>
      </w:tr>
      <w:tr w14:paraId="4CC06F1E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</w:trPr>
        <w:tc>
          <w:tcPr>
            <w:tcW w:w="254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690E5920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11:30 – 12:00 (UK)</w:t>
            </w:r>
          </w:p>
          <w:p w14:paraId="667E21CD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19:30 – 20:00 (Beijing)</w:t>
            </w:r>
          </w:p>
        </w:tc>
        <w:tc>
          <w:tcPr>
            <w:tcW w:w="453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6378F585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Dr Winok Lapidaire</w:t>
            </w:r>
          </w:p>
          <w:p w14:paraId="03822640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Prof. Andrew Lewis</w:t>
            </w:r>
          </w:p>
          <w:p w14:paraId="56238F03">
            <w:pPr>
              <w:spacing w:after="0" w:line="240" w:lineRule="auto"/>
              <w:textAlignment w:val="baseline"/>
            </w:pPr>
            <w:r>
              <w:rPr>
                <w:rFonts w:ascii="Arial" w:hAnsi="Arial" w:eastAsia="Times New Roman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Prof. Qiang Zhang</w:t>
            </w:r>
          </w:p>
          <w:p w14:paraId="51589803">
            <w:pPr>
              <w:spacing w:after="0" w:line="240" w:lineRule="auto"/>
              <w:rPr>
                <w:rFonts w:ascii="Arial" w:hAnsi="Arial" w:eastAsia="Times New Roman" w:cs="Arial"/>
                <w:sz w:val="22"/>
                <w:szCs w:val="22"/>
                <w:lang w:val="en-GB"/>
              </w:rPr>
            </w:pPr>
            <w:r>
              <w:rPr>
                <w:rFonts w:ascii="Arial" w:hAnsi="Arial" w:eastAsia="Times New Roman" w:cs="Arial"/>
                <w:b w:val="0"/>
                <w:bCs w:val="0"/>
                <w:i w:val="0"/>
                <w:iCs w:val="0"/>
                <w:caps w:val="0"/>
                <w:smallCaps w:val="0"/>
                <w:sz w:val="22"/>
                <w:szCs w:val="22"/>
                <w:lang w:val="en-GB"/>
              </w:rPr>
              <w:t>Prof. Tim Elliott</w:t>
            </w:r>
          </w:p>
          <w:p w14:paraId="67023EF4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667D5374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2.02</w:t>
            </w:r>
          </w:p>
          <w:p w14:paraId="4C3E3808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2.03</w:t>
            </w:r>
          </w:p>
          <w:p w14:paraId="30F92775">
            <w:pPr>
              <w:spacing w:after="0" w:line="240" w:lineRule="auto"/>
              <w:textAlignment w:val="baseline"/>
            </w:pPr>
            <w:r>
              <w:rPr>
                <w:rFonts w:ascii="Arial" w:hAnsi="Arial" w:eastAsia="Times New Roman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2.06</w:t>
            </w:r>
          </w:p>
          <w:p w14:paraId="270382DF">
            <w:pPr>
              <w:spacing w:after="0" w:line="240" w:lineRule="auto"/>
              <w:textAlignment w:val="baseline"/>
            </w:pPr>
            <w:r>
              <w:rPr>
                <w:rFonts w:ascii="Arial" w:hAnsi="Arial" w:eastAsia="Times New Roman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1.02</w:t>
            </w:r>
          </w:p>
        </w:tc>
      </w:tr>
      <w:tr w14:paraId="413D599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</w:trPr>
        <w:tc>
          <w:tcPr>
            <w:tcW w:w="254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0D739E0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12:00 – 12:30 (UK)</w:t>
            </w:r>
          </w:p>
          <w:p w14:paraId="27823B00"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20:00 – 20:30 (Beijing)</w:t>
            </w:r>
          </w:p>
        </w:tc>
        <w:tc>
          <w:tcPr>
            <w:tcW w:w="453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40BCCF01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Prof. Ann Sarah Walker</w:t>
            </w:r>
          </w:p>
          <w:p w14:paraId="29324598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Dr Susannah Fleming</w:t>
            </w:r>
          </w:p>
          <w:p w14:paraId="7ED37C36">
            <w:pPr>
              <w:spacing w:after="0" w:line="240" w:lineRule="auto"/>
              <w:textAlignment w:val="baseline"/>
            </w:pPr>
            <w:r>
              <w:rPr>
                <w:rFonts w:ascii="Arial" w:hAnsi="Arial" w:eastAsia="Times New Roman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Prof. Chris Butler</w:t>
            </w:r>
          </w:p>
          <w:p w14:paraId="56D46FD4">
            <w:pPr>
              <w:spacing w:after="0" w:line="240" w:lineRule="auto"/>
            </w:pPr>
            <w:r>
              <w:rPr>
                <w:rFonts w:ascii="Arial" w:hAnsi="Arial" w:eastAsia="Times New Roman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Dr Eleni Louka</w:t>
            </w:r>
          </w:p>
          <w:p w14:paraId="51040183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7B4B523B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3.01</w:t>
            </w:r>
          </w:p>
          <w:p w14:paraId="0DE4186C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7.01</w:t>
            </w:r>
          </w:p>
          <w:p w14:paraId="11331A24">
            <w:pPr>
              <w:spacing w:after="0" w:line="240" w:lineRule="auto"/>
              <w:textAlignment w:val="baseline"/>
            </w:pPr>
            <w:r>
              <w:rPr>
                <w:rFonts w:ascii="Arial" w:hAnsi="Arial" w:eastAsia="Times New Roman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7.03</w:t>
            </w:r>
          </w:p>
          <w:p w14:paraId="129D8D2B">
            <w:pPr>
              <w:spacing w:after="0" w:line="240" w:lineRule="auto"/>
              <w:textAlignment w:val="baseline"/>
            </w:pPr>
            <w:r>
              <w:rPr>
                <w:rFonts w:ascii="Arial" w:hAnsi="Arial" w:eastAsia="Times New Roman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8.07</w:t>
            </w:r>
          </w:p>
        </w:tc>
      </w:tr>
    </w:tbl>
    <w:p w14:paraId="69A33E83">
      <w:pPr>
        <w:spacing w:after="0" w:line="240" w:lineRule="auto"/>
        <w:textAlignment w:val="baseline"/>
        <w:rPr>
          <w:rFonts w:ascii="Segoe UI" w:hAnsi="Segoe UI" w:eastAsia="Times New Roman" w:cs="Segoe UI"/>
          <w:color w:val="000000"/>
          <w:sz w:val="18"/>
          <w:szCs w:val="18"/>
          <w:lang w:eastAsia="zh-TW"/>
        </w:rPr>
      </w:pPr>
      <w:r>
        <w:rPr>
          <w:rFonts w:ascii="Arial" w:hAnsi="Arial" w:eastAsia="Times New Roman" w:cs="Arial"/>
          <w:color w:val="000000"/>
          <w:lang w:eastAsia="zh-TW"/>
        </w:rPr>
        <w:t> </w:t>
      </w:r>
    </w:p>
    <w:p w14:paraId="36A21210">
      <w:pPr>
        <w:spacing w:after="0" w:line="240" w:lineRule="auto"/>
        <w:rPr>
          <w:rFonts w:ascii="Arial" w:hAnsi="Arial" w:cs="Arial"/>
          <w:b/>
          <w:bCs/>
          <w:color w:val="00823E"/>
          <w:sz w:val="36"/>
          <w:szCs w:val="36"/>
          <w:lang w:eastAsia="zh-TW"/>
        </w:rPr>
      </w:pPr>
      <w:r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  <w:br w:type="page"/>
      </w:r>
    </w:p>
    <w:p w14:paraId="029BCDED">
      <w:pPr>
        <w:spacing w:after="0" w:line="240" w:lineRule="auto"/>
        <w:contextualSpacing/>
        <w:rPr>
          <w:rFonts w:ascii="Arial" w:hAnsi="Arial" w:cs="Arial"/>
          <w:b/>
          <w:bCs/>
        </w:rPr>
      </w:pPr>
    </w:p>
    <w:p w14:paraId="5ACEB74F">
      <w:pPr>
        <w:suppressLineNumbers w:val="0"/>
        <w:bidi w:val="0"/>
        <w:spacing w:after="0" w:line="240" w:lineRule="auto"/>
        <w:contextualSpacing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Zoom Link:</w:t>
      </w:r>
      <w:r>
        <w:tab/>
      </w:r>
      <w:r>
        <w:fldChar w:fldCharType="begin"/>
      </w:r>
      <w:r>
        <w:instrText xml:space="preserve"> HYPERLINK "https://us02web.zoom.us/j/89782921906" \h </w:instrText>
      </w:r>
      <w:r>
        <w:fldChar w:fldCharType="separate"/>
      </w:r>
      <w:r>
        <w:rPr>
          <w:rStyle w:val="9"/>
          <w:rFonts w:ascii="Arial" w:hAnsi="Arial" w:cs="Arial"/>
          <w:b/>
          <w:bCs/>
        </w:rPr>
        <w:t>https://us02web.zoom.us/j/89782921906</w:t>
      </w:r>
      <w:r>
        <w:rPr>
          <w:rStyle w:val="9"/>
          <w:rFonts w:ascii="Arial" w:hAnsi="Arial" w:cs="Arial"/>
          <w:b/>
          <w:bCs/>
        </w:rPr>
        <w:fldChar w:fldCharType="end"/>
      </w:r>
    </w:p>
    <w:p w14:paraId="4A15CC34">
      <w:pPr>
        <w:spacing w:after="0" w:line="240" w:lineRule="auto"/>
        <w:contextualSpacing/>
        <w:rPr>
          <w:rFonts w:ascii="Arial" w:hAnsi="Arial" w:cs="Arial"/>
          <w:b/>
          <w:bCs/>
          <w:highlight w:val="yellow"/>
          <w:lang w:eastAsia="zh-TW"/>
        </w:rPr>
      </w:pPr>
    </w:p>
    <w:p w14:paraId="0669EE42">
      <w:pPr>
        <w:spacing w:after="0" w:line="240" w:lineRule="auto"/>
        <w:textAlignment w:val="baseline"/>
        <w:rPr>
          <w:rFonts w:ascii="Arial" w:hAnsi="Arial" w:eastAsia="Times New Roman" w:cs="Arial"/>
          <w:b/>
          <w:bCs/>
          <w:color w:val="00823E"/>
          <w:sz w:val="21"/>
          <w:szCs w:val="21"/>
          <w:lang w:eastAsia="zh-TW"/>
        </w:rPr>
      </w:pPr>
    </w:p>
    <w:p w14:paraId="28E608CF">
      <w:pPr>
        <w:spacing w:after="0" w:line="240" w:lineRule="auto"/>
        <w:textAlignment w:val="baseline"/>
        <w:rPr>
          <w:rFonts w:ascii="Segoe UI" w:hAnsi="Segoe UI" w:cs="Segoe UI"/>
          <w:b/>
          <w:bCs/>
          <w:color w:val="00823E"/>
          <w:sz w:val="18"/>
          <w:szCs w:val="18"/>
          <w:lang w:eastAsia="zh-TW"/>
        </w:rPr>
      </w:pP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Thursday</w:t>
      </w:r>
      <w:r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  <w:t xml:space="preserve"> </w:t>
      </w: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12</w:t>
      </w:r>
      <w:r>
        <w:rPr>
          <w:rFonts w:ascii="Arial" w:hAnsi="Arial" w:eastAsia="Times New Roman" w:cs="Arial"/>
          <w:b/>
          <w:bCs/>
          <w:color w:val="00823E"/>
          <w:sz w:val="28"/>
          <w:szCs w:val="28"/>
          <w:vertAlign w:val="superscript"/>
          <w:lang w:eastAsia="zh-TW"/>
        </w:rPr>
        <w:t>th</w:t>
      </w:r>
      <w:r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  <w:t xml:space="preserve"> November 202</w:t>
      </w: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6</w:t>
      </w:r>
    </w:p>
    <w:p w14:paraId="1BECB4D5">
      <w:pPr>
        <w:spacing w:after="0" w:line="240" w:lineRule="auto"/>
        <w:textAlignment w:val="baseline"/>
        <w:rPr>
          <w:rFonts w:ascii="Segoe UI" w:hAnsi="Segoe UI" w:eastAsia="Times New Roman" w:cs="Segoe UI"/>
          <w:color w:val="000000"/>
          <w:sz w:val="18"/>
          <w:szCs w:val="18"/>
          <w:lang w:eastAsia="zh-TW"/>
        </w:rPr>
      </w:pPr>
    </w:p>
    <w:tbl>
      <w:tblPr>
        <w:tblStyle w:val="6"/>
        <w:tblW w:w="897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44"/>
        <w:gridCol w:w="4534"/>
        <w:gridCol w:w="1898"/>
      </w:tblGrid>
      <w:tr w14:paraId="3C4B653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</w:trPr>
        <w:tc>
          <w:tcPr>
            <w:tcW w:w="2544" w:type="dxa"/>
            <w:tcBorders>
              <w:top w:val="single" w:color="FFC000" w:themeColor="accent4" w:sz="6" w:space="0"/>
              <w:left w:val="single" w:color="FFC000" w:themeColor="accent4" w:sz="6" w:space="0"/>
              <w:bottom w:val="single" w:color="FFC000" w:themeColor="accent4" w:sz="6" w:space="0"/>
              <w:right w:val="nil"/>
            </w:tcBorders>
            <w:shd w:val="clear" w:color="auto" w:fill="FFC000" w:themeFill="accent4"/>
          </w:tcPr>
          <w:p w14:paraId="62E21BBB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Time</w:t>
            </w:r>
          </w:p>
        </w:tc>
        <w:tc>
          <w:tcPr>
            <w:tcW w:w="4534" w:type="dxa"/>
            <w:tcBorders>
              <w:top w:val="single" w:color="FFC000" w:themeColor="accent4" w:sz="6" w:space="0"/>
              <w:left w:val="nil"/>
              <w:bottom w:val="single" w:color="FFC000" w:themeColor="accent4" w:sz="6" w:space="0"/>
              <w:right w:val="nil"/>
            </w:tcBorders>
            <w:shd w:val="clear" w:color="auto" w:fill="FFC000" w:themeFill="accent4"/>
          </w:tcPr>
          <w:p w14:paraId="174EB24C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Speakers </w:t>
            </w:r>
          </w:p>
        </w:tc>
        <w:tc>
          <w:tcPr>
            <w:tcW w:w="1898" w:type="dxa"/>
            <w:tcBorders>
              <w:top w:val="single" w:color="FFC000" w:themeColor="accent4" w:sz="6" w:space="0"/>
              <w:left w:val="nil"/>
              <w:bottom w:val="single" w:color="FFC000" w:themeColor="accent4" w:sz="6" w:space="0"/>
              <w:right w:val="single" w:color="FFC000" w:themeColor="accent4" w:sz="6" w:space="0"/>
            </w:tcBorders>
            <w:shd w:val="clear" w:color="auto" w:fill="FFC000" w:themeFill="accent4"/>
          </w:tcPr>
          <w:p w14:paraId="411ACD86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Project Codes </w:t>
            </w:r>
          </w:p>
        </w:tc>
      </w:tr>
      <w:tr w14:paraId="2FE1EF72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</w:trPr>
        <w:tc>
          <w:tcPr>
            <w:tcW w:w="254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33760F00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10:30 – 11:00 (UK)</w:t>
            </w:r>
          </w:p>
          <w:p w14:paraId="532A32B0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18:30 – 19:00 (Beijing)</w:t>
            </w:r>
          </w:p>
        </w:tc>
        <w:tc>
          <w:tcPr>
            <w:tcW w:w="453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14E772EA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Dr Matthew Bottomley</w:t>
            </w:r>
          </w:p>
          <w:p w14:paraId="6D836B64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Dr Fränze Progatzky</w:t>
            </w:r>
          </w:p>
          <w:p w14:paraId="16DA74E8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Prof. Trey Ideker</w:t>
            </w:r>
          </w:p>
          <w:p w14:paraId="0E3040D8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1BB81C1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5.01</w:t>
            </w:r>
          </w:p>
          <w:p w14:paraId="3CACC963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5.02</w:t>
            </w:r>
          </w:p>
          <w:p w14:paraId="6C345D08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3.06 &amp; 3.07</w:t>
            </w:r>
          </w:p>
        </w:tc>
      </w:tr>
      <w:tr w14:paraId="5F7E6E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254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09ABC5DA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11:00 – 11:30 (UK)</w:t>
            </w:r>
          </w:p>
          <w:p w14:paraId="1DD20314"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19:00 – 19:30 (Beijing)</w:t>
            </w:r>
          </w:p>
        </w:tc>
        <w:tc>
          <w:tcPr>
            <w:tcW w:w="453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08BD5327">
            <w:pPr>
              <w:spacing w:after="0" w:line="240" w:lineRule="auto"/>
              <w:textAlignment w:val="baseline"/>
            </w:pPr>
            <w:r>
              <w:rPr>
                <w:rFonts w:ascii="Arial" w:hAnsi="Arial" w:eastAsia="Times New Roman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Prof. Irina Udalova</w:t>
            </w:r>
          </w:p>
          <w:p w14:paraId="1E2334A9">
            <w:pPr>
              <w:spacing w:after="0" w:line="240" w:lineRule="auto"/>
            </w:pPr>
            <w:r>
              <w:rPr>
                <w:rFonts w:ascii="Arial" w:hAnsi="Arial" w:eastAsia="Times New Roman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Prof. James Davies</w:t>
            </w:r>
          </w:p>
          <w:p w14:paraId="620A21A8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Dr Alexander Mentzer</w:t>
            </w:r>
          </w:p>
          <w:p w14:paraId="26AD095B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Dr Jane McKeating</w:t>
            </w:r>
          </w:p>
          <w:p w14:paraId="1CCCE9AA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6F122B33">
            <w:pPr>
              <w:spacing w:after="0" w:line="240" w:lineRule="auto"/>
              <w:textAlignment w:val="baseline"/>
            </w:pPr>
            <w:r>
              <w:rPr>
                <w:rFonts w:ascii="Arial" w:hAnsi="Arial" w:eastAsia="Times New Roman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3.05</w:t>
            </w:r>
          </w:p>
          <w:p w14:paraId="0BB1F006">
            <w:pPr>
              <w:spacing w:after="0" w:line="240" w:lineRule="auto"/>
            </w:pPr>
            <w:r>
              <w:rPr>
                <w:rFonts w:ascii="Arial" w:hAnsi="Arial" w:eastAsia="Times New Roman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3.09</w:t>
            </w:r>
          </w:p>
          <w:p w14:paraId="2A684974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4.01</w:t>
            </w:r>
          </w:p>
          <w:p w14:paraId="7C2CD899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4.06</w:t>
            </w:r>
          </w:p>
        </w:tc>
      </w:tr>
      <w:tr w14:paraId="24B7D47A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</w:trPr>
        <w:tc>
          <w:tcPr>
            <w:tcW w:w="254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106112C5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11:30 – 12:00 (UK)</w:t>
            </w:r>
          </w:p>
          <w:p w14:paraId="7719B7E0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19:30 – 20:00 (Beijing)</w:t>
            </w:r>
          </w:p>
        </w:tc>
        <w:tc>
          <w:tcPr>
            <w:tcW w:w="453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19F3A9E5">
            <w:pPr>
              <w:spacing w:after="0" w:line="240" w:lineRule="auto"/>
              <w:rPr>
                <w:rFonts w:ascii="Arial" w:hAnsi="Arial" w:eastAsia="Times New Roman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  <w:r>
              <w:rPr>
                <w:rFonts w:ascii="Arial" w:hAnsi="Arial" w:eastAsia="Times New Roman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Prof. Anne Goriely</w:t>
            </w:r>
          </w:p>
          <w:p w14:paraId="16701FE4">
            <w:pPr>
              <w:spacing w:after="0" w:line="240" w:lineRule="auto"/>
              <w:textAlignment w:val="baseline"/>
            </w:pPr>
            <w:r>
              <w:rPr>
                <w:rFonts w:ascii="Arial" w:hAnsi="Arial" w:eastAsia="Times New Roman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 xml:space="preserve">Prof. Stefan Neubauer </w:t>
            </w:r>
          </w:p>
          <w:p w14:paraId="7E331119">
            <w:pPr>
              <w:spacing w:after="0" w:line="240" w:lineRule="auto"/>
              <w:textAlignment w:val="baseline"/>
            </w:pPr>
            <w:r>
              <w:rPr>
                <w:rFonts w:ascii="Arial" w:hAnsi="Arial" w:eastAsia="Times New Roman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Dr Betty Raman</w:t>
            </w:r>
          </w:p>
          <w:p w14:paraId="41E81F58">
            <w:pPr>
              <w:spacing w:after="0" w:line="240" w:lineRule="auto"/>
              <w:rPr>
                <w:rFonts w:ascii="Arial" w:hAnsi="Arial" w:eastAsia="Times New Roman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  <w:r>
              <w:rPr>
                <w:rFonts w:ascii="Arial" w:hAnsi="Arial" w:eastAsia="Times New Roman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Prof. Naveed Akbar</w:t>
            </w:r>
          </w:p>
          <w:p w14:paraId="30B001F0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1A065069">
            <w:pPr>
              <w:spacing w:after="0" w:line="240" w:lineRule="auto"/>
              <w:rPr>
                <w:rFonts w:ascii="Arial" w:hAnsi="Arial" w:eastAsia="Times New Roman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  <w:r>
              <w:rPr>
                <w:rFonts w:ascii="Arial" w:hAnsi="Arial" w:eastAsia="Times New Roman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8.02</w:t>
            </w:r>
          </w:p>
          <w:p w14:paraId="0814EAE9">
            <w:pPr>
              <w:spacing w:after="0" w:line="240" w:lineRule="auto"/>
              <w:textAlignment w:val="baseline"/>
            </w:pPr>
            <w:r>
              <w:rPr>
                <w:rFonts w:ascii="Arial" w:hAnsi="Arial" w:eastAsia="Times New Roman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2.04</w:t>
            </w:r>
          </w:p>
          <w:p w14:paraId="26DEF23B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</w:p>
          <w:p w14:paraId="32B4F91F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</w:pPr>
            <w:r>
              <w:rPr>
                <w:rFonts w:ascii="Arial" w:hAnsi="Arial" w:eastAsia="Times New Roman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2.01</w:t>
            </w:r>
          </w:p>
          <w:p w14:paraId="6B472DE0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color w:val="000000"/>
                <w:lang w:eastAsia="zh-TW"/>
              </w:rPr>
            </w:pPr>
          </w:p>
        </w:tc>
      </w:tr>
      <w:tr w14:paraId="02A5B6A0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</w:trPr>
        <w:tc>
          <w:tcPr>
            <w:tcW w:w="254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3B5F0797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12:00 – 12:30 (UK)</w:t>
            </w:r>
          </w:p>
          <w:p w14:paraId="47B2F955"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20:00 – 20:30 (Beijing)</w:t>
            </w:r>
          </w:p>
        </w:tc>
        <w:tc>
          <w:tcPr>
            <w:tcW w:w="453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5B6D762E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Dr Jie Yang</w:t>
            </w:r>
          </w:p>
          <w:p w14:paraId="614A36F6">
            <w:pPr>
              <w:spacing w:after="0" w:line="240" w:lineRule="auto"/>
              <w:textAlignment w:val="baseline"/>
            </w:pPr>
            <w:r>
              <w:rPr>
                <w:rFonts w:ascii="Arial" w:hAnsi="Arial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 xml:space="preserve">Prof. Jon Austyn </w:t>
            </w:r>
          </w:p>
          <w:p w14:paraId="0C2560AA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Dr. Sushma Shankar</w:t>
            </w:r>
          </w:p>
          <w:p w14:paraId="6A2C819D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Prof. Alex Clarke</w:t>
            </w:r>
          </w:p>
          <w:p w14:paraId="381404AD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2FF9ECEA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1.04</w:t>
            </w:r>
            <w:r>
              <w:rPr>
                <w:rFonts w:ascii="Arial" w:hAnsi="Arial" w:cs="Arial"/>
                <w:color w:val="000000"/>
                <w:lang w:eastAsia="zh-TW"/>
              </w:rPr>
              <w:t xml:space="preserve"> &amp; </w:t>
            </w:r>
            <w:r>
              <w:rPr>
                <w:rFonts w:hint="eastAsia" w:ascii="Arial" w:hAnsi="Arial" w:cs="Arial"/>
                <w:color w:val="000000"/>
                <w:lang w:eastAsia="zh-TW"/>
              </w:rPr>
              <w:t>1.05</w:t>
            </w:r>
          </w:p>
          <w:p w14:paraId="01409CEF">
            <w:pPr>
              <w:spacing w:after="0" w:line="240" w:lineRule="auto"/>
              <w:textAlignment w:val="baseline"/>
            </w:pPr>
            <w:r>
              <w:rPr>
                <w:rFonts w:ascii="Arial" w:hAnsi="Arial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8.01</w:t>
            </w:r>
          </w:p>
          <w:p w14:paraId="41D9EF08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 w:themeColor="text1" w:themeTint="FF"/>
                <w:lang w:eastAsia="zh-TW"/>
                <w14:textFill>
                  <w14:solidFill>
                    <w14:schemeClr w14:val="tx1">
                      <w14:lumMod w14:val="100000"/>
                      <w14:lumOff w14:val="0"/>
                    </w14:schemeClr>
                  </w14:solidFill>
                </w14:textFill>
              </w:rPr>
              <w:t>8.03</w:t>
            </w:r>
          </w:p>
          <w:p w14:paraId="73042FAB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8.04</w:t>
            </w:r>
          </w:p>
        </w:tc>
      </w:tr>
    </w:tbl>
    <w:p w14:paraId="4D13BB30">
      <w:pPr>
        <w:pStyle w:val="15"/>
      </w:pPr>
    </w:p>
    <w:p w14:paraId="1F8B3C17">
      <w:pPr>
        <w:spacing w:after="0" w:line="240" w:lineRule="auto"/>
      </w:pPr>
      <w:r>
        <w:br w:type="page"/>
      </w:r>
    </w:p>
    <w:p w14:paraId="19636555">
      <w:pPr>
        <w:suppressLineNumbers w:val="0"/>
        <w:bidi w:val="0"/>
        <w:spacing w:after="0" w:line="240" w:lineRule="auto"/>
        <w:contextualSpacing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Zoom Link:</w:t>
      </w:r>
      <w:r>
        <w:tab/>
      </w:r>
      <w:r>
        <w:fldChar w:fldCharType="begin"/>
      </w:r>
      <w:r>
        <w:instrText xml:space="preserve"> HYPERLINK "https://us02web.zoom.us/j/89782921906" \h </w:instrText>
      </w:r>
      <w:r>
        <w:fldChar w:fldCharType="separate"/>
      </w:r>
      <w:r>
        <w:rPr>
          <w:rStyle w:val="9"/>
          <w:rFonts w:ascii="Arial" w:hAnsi="Arial" w:cs="Arial"/>
          <w:b/>
          <w:bCs/>
        </w:rPr>
        <w:t>https://us02web.zoom.us/j/89782921906</w:t>
      </w:r>
      <w:r>
        <w:rPr>
          <w:rStyle w:val="9"/>
          <w:rFonts w:ascii="Arial" w:hAnsi="Arial" w:cs="Arial"/>
          <w:b/>
          <w:bCs/>
        </w:rPr>
        <w:fldChar w:fldCharType="end"/>
      </w:r>
    </w:p>
    <w:p w14:paraId="26D88DB4">
      <w:pPr>
        <w:spacing w:after="0" w:line="240" w:lineRule="auto"/>
        <w:contextualSpacing/>
        <w:rPr>
          <w:rFonts w:ascii="Arial" w:hAnsi="Arial" w:cs="Arial"/>
          <w:b/>
          <w:bCs/>
          <w:highlight w:val="yellow"/>
          <w:lang w:eastAsia="zh-TW"/>
        </w:rPr>
      </w:pPr>
    </w:p>
    <w:p w14:paraId="07699478">
      <w:pPr>
        <w:spacing w:after="0" w:line="240" w:lineRule="auto"/>
        <w:textAlignment w:val="baseline"/>
        <w:rPr>
          <w:rFonts w:ascii="Arial" w:hAnsi="Arial" w:eastAsia="Times New Roman" w:cs="Arial"/>
          <w:b/>
          <w:bCs/>
          <w:color w:val="00823E"/>
          <w:sz w:val="21"/>
          <w:szCs w:val="21"/>
          <w:lang w:eastAsia="zh-TW"/>
        </w:rPr>
      </w:pPr>
    </w:p>
    <w:p w14:paraId="787164E8">
      <w:pPr>
        <w:spacing w:after="0" w:line="240" w:lineRule="auto"/>
        <w:textAlignment w:val="baseline"/>
        <w:rPr>
          <w:rFonts w:ascii="Segoe UI" w:hAnsi="Segoe UI" w:cs="Segoe UI"/>
          <w:b/>
          <w:bCs/>
          <w:color w:val="00823E"/>
          <w:sz w:val="18"/>
          <w:szCs w:val="18"/>
          <w:lang w:eastAsia="zh-TW"/>
        </w:rPr>
      </w:pP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Friday</w:t>
      </w:r>
      <w:r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  <w:t xml:space="preserve"> </w:t>
      </w: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13</w:t>
      </w:r>
      <w:r>
        <w:rPr>
          <w:rFonts w:ascii="Arial" w:hAnsi="Arial" w:eastAsia="Times New Roman" w:cs="Arial"/>
          <w:b/>
          <w:bCs/>
          <w:color w:val="00823E"/>
          <w:sz w:val="28"/>
          <w:szCs w:val="28"/>
          <w:vertAlign w:val="superscript"/>
          <w:lang w:eastAsia="zh-TW"/>
        </w:rPr>
        <w:t>th</w:t>
      </w:r>
      <w:r>
        <w:rPr>
          <w:rFonts w:ascii="Arial" w:hAnsi="Arial" w:eastAsia="Times New Roman" w:cs="Arial"/>
          <w:b/>
          <w:bCs/>
          <w:color w:val="00823E"/>
          <w:sz w:val="36"/>
          <w:szCs w:val="36"/>
          <w:lang w:eastAsia="zh-TW"/>
        </w:rPr>
        <w:t xml:space="preserve"> November 202</w:t>
      </w:r>
      <w:r>
        <w:rPr>
          <w:rFonts w:hint="eastAsia" w:ascii="Arial" w:hAnsi="Arial" w:cs="Arial"/>
          <w:b/>
          <w:bCs/>
          <w:color w:val="00823E"/>
          <w:sz w:val="36"/>
          <w:szCs w:val="36"/>
          <w:lang w:eastAsia="zh-TW"/>
        </w:rPr>
        <w:t>6</w:t>
      </w:r>
    </w:p>
    <w:p w14:paraId="313903A8">
      <w:pPr>
        <w:spacing w:after="0" w:line="240" w:lineRule="auto"/>
        <w:textAlignment w:val="baseline"/>
        <w:rPr>
          <w:rFonts w:ascii="Segoe UI" w:hAnsi="Segoe UI" w:eastAsia="Times New Roman" w:cs="Segoe UI"/>
          <w:color w:val="000000"/>
          <w:sz w:val="18"/>
          <w:szCs w:val="18"/>
          <w:lang w:eastAsia="zh-TW"/>
        </w:rPr>
      </w:pPr>
    </w:p>
    <w:tbl>
      <w:tblPr>
        <w:tblStyle w:val="6"/>
        <w:tblW w:w="8976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544"/>
        <w:gridCol w:w="4534"/>
        <w:gridCol w:w="1898"/>
      </w:tblGrid>
      <w:tr w14:paraId="06ED9F8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</w:trPr>
        <w:tc>
          <w:tcPr>
            <w:tcW w:w="2544" w:type="dxa"/>
            <w:tcBorders>
              <w:top w:val="single" w:color="FFC000" w:themeColor="accent4" w:sz="6" w:space="0"/>
              <w:left w:val="single" w:color="FFC000" w:themeColor="accent4" w:sz="6" w:space="0"/>
              <w:bottom w:val="single" w:color="FFC000" w:themeColor="accent4" w:sz="6" w:space="0"/>
              <w:right w:val="nil"/>
            </w:tcBorders>
            <w:shd w:val="clear" w:color="auto" w:fill="FFC000" w:themeFill="accent4"/>
          </w:tcPr>
          <w:p w14:paraId="734E02BE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Time</w:t>
            </w:r>
          </w:p>
        </w:tc>
        <w:tc>
          <w:tcPr>
            <w:tcW w:w="4534" w:type="dxa"/>
            <w:tcBorders>
              <w:top w:val="single" w:color="FFC000" w:themeColor="accent4" w:sz="6" w:space="0"/>
              <w:left w:val="nil"/>
              <w:bottom w:val="single" w:color="FFC000" w:themeColor="accent4" w:sz="6" w:space="0"/>
              <w:right w:val="nil"/>
            </w:tcBorders>
            <w:shd w:val="clear" w:color="auto" w:fill="FFC000" w:themeFill="accent4"/>
          </w:tcPr>
          <w:p w14:paraId="12CC3481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Speakers </w:t>
            </w:r>
          </w:p>
        </w:tc>
        <w:tc>
          <w:tcPr>
            <w:tcW w:w="1898" w:type="dxa"/>
            <w:tcBorders>
              <w:top w:val="single" w:color="FFC000" w:themeColor="accent4" w:sz="6" w:space="0"/>
              <w:left w:val="nil"/>
              <w:bottom w:val="single" w:color="FFC000" w:themeColor="accent4" w:sz="6" w:space="0"/>
              <w:right w:val="single" w:color="FFC000" w:themeColor="accent4" w:sz="6" w:space="0"/>
            </w:tcBorders>
            <w:shd w:val="clear" w:color="auto" w:fill="FFC000" w:themeFill="accent4"/>
          </w:tcPr>
          <w:p w14:paraId="3F06E78B">
            <w:pPr>
              <w:spacing w:after="0" w:line="240" w:lineRule="auto"/>
              <w:textAlignment w:val="baseline"/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Project Codes </w:t>
            </w:r>
          </w:p>
        </w:tc>
      </w:tr>
      <w:tr w14:paraId="7F052E8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</w:trPr>
        <w:tc>
          <w:tcPr>
            <w:tcW w:w="254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650EDF2E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10:30 – 11:00 (UK)</w:t>
            </w:r>
          </w:p>
          <w:p w14:paraId="0694C453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18:30 – 19:00 (Beijing)</w:t>
            </w:r>
          </w:p>
        </w:tc>
        <w:tc>
          <w:tcPr>
            <w:tcW w:w="453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143C6B1D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Prof. Alexander Thompson</w:t>
            </w:r>
          </w:p>
          <w:p w14:paraId="7A41FA6C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Dr Yin Yao Dong</w:t>
            </w:r>
          </w:p>
          <w:p w14:paraId="33759AED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Dr Adán Pinto-Fernández</w:t>
            </w:r>
          </w:p>
          <w:p w14:paraId="7847F124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Prof. Benedikt Kessler</w:t>
            </w:r>
          </w:p>
          <w:p w14:paraId="6CE5EB88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6E9118DD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6.01</w:t>
            </w:r>
          </w:p>
          <w:p w14:paraId="29E08A02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6.02</w:t>
            </w:r>
          </w:p>
          <w:p w14:paraId="310D967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8.05</w:t>
            </w:r>
          </w:p>
          <w:p w14:paraId="4B89C2DB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8.06</w:t>
            </w:r>
          </w:p>
        </w:tc>
      </w:tr>
      <w:tr w14:paraId="0EA65F0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45" w:hRule="atLeast"/>
        </w:trPr>
        <w:tc>
          <w:tcPr>
            <w:tcW w:w="254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04D73BF4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11:00 – 11:30 (UK)</w:t>
            </w:r>
          </w:p>
          <w:p w14:paraId="5023AE9F"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19:00 – 19:30 (Beijing)</w:t>
            </w:r>
          </w:p>
        </w:tc>
        <w:tc>
          <w:tcPr>
            <w:tcW w:w="453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3E6D3A0A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Prof. David Church</w:t>
            </w:r>
          </w:p>
          <w:p w14:paraId="0D47BE19">
            <w:pPr>
              <w:spacing w:after="0" w:line="240" w:lineRule="auto"/>
              <w:textAlignment w:val="baseline"/>
            </w:pPr>
            <w:r>
              <w:rPr>
                <w:rFonts w:ascii="Arial" w:hAnsi="Arial" w:cs="Arial"/>
                <w:lang w:eastAsia="zh-TW"/>
              </w:rPr>
              <w:t>Prof. Svetlana Reily</w:t>
            </w:r>
          </w:p>
          <w:p w14:paraId="2253C11D">
            <w:pPr>
              <w:spacing w:after="0" w:line="240" w:lineRule="auto"/>
              <w:rPr>
                <w:rFonts w:ascii="Arial" w:hAnsi="Arial" w:cs="Arial"/>
                <w:lang w:eastAsia="zh-TW"/>
              </w:rPr>
            </w:pPr>
            <w:r>
              <w:rPr>
                <w:lang w:eastAsia="zh-TW"/>
              </w:rPr>
              <w:t>Dr Xiawei Zhang</w:t>
            </w:r>
          </w:p>
          <w:p w14:paraId="16ECD334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Prof. Adam P Croft</w:t>
            </w:r>
          </w:p>
          <w:p w14:paraId="03EEDF55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5DB987E3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1.08 &amp; 1.09</w:t>
            </w:r>
          </w:p>
          <w:p w14:paraId="29097A47">
            <w:pPr>
              <w:spacing w:after="0" w:line="240" w:lineRule="auto"/>
              <w:textAlignment w:val="baseline"/>
            </w:pPr>
            <w:r>
              <w:rPr>
                <w:rFonts w:ascii="Arial" w:hAnsi="Arial" w:cs="Arial"/>
                <w:lang w:eastAsia="zh-TW"/>
              </w:rPr>
              <w:t>2.05</w:t>
            </w:r>
          </w:p>
          <w:p w14:paraId="279B0A5E">
            <w:pPr>
              <w:spacing w:after="0" w:line="240" w:lineRule="auto"/>
            </w:pPr>
            <w:r>
              <w:rPr>
                <w:rFonts w:ascii="Arial" w:hAnsi="Arial" w:cs="Arial"/>
                <w:lang w:eastAsia="zh-TW"/>
              </w:rPr>
              <w:t>4.07</w:t>
            </w:r>
          </w:p>
          <w:p w14:paraId="7DFA83FC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5.03</w:t>
            </w:r>
          </w:p>
        </w:tc>
      </w:tr>
      <w:tr w14:paraId="2547DE6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</w:trPr>
        <w:tc>
          <w:tcPr>
            <w:tcW w:w="254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1F98220D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11:30 – 12:00 (UK)</w:t>
            </w:r>
          </w:p>
          <w:p w14:paraId="2A5F2165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19:30 – 20:00 (Beijing)</w:t>
            </w:r>
          </w:p>
        </w:tc>
        <w:tc>
          <w:tcPr>
            <w:tcW w:w="453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43D498DE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color w:val="000000"/>
                <w:lang w:eastAsia="zh-TW"/>
              </w:rPr>
              <w:t>Dr Yang Luo</w:t>
            </w:r>
          </w:p>
          <w:p w14:paraId="032608DA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Dr Philip Bejon</w:t>
            </w:r>
          </w:p>
          <w:p w14:paraId="2014D980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Dr Soukaina Timouma</w:t>
            </w:r>
          </w:p>
          <w:p w14:paraId="1E90DCE9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</w:tcPr>
          <w:p w14:paraId="40CC31B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3.02 &amp; 3.04</w:t>
            </w:r>
          </w:p>
          <w:p w14:paraId="5F7E2EC5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3.03</w:t>
            </w:r>
          </w:p>
          <w:p w14:paraId="3677997B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3.08</w:t>
            </w:r>
          </w:p>
        </w:tc>
      </w:tr>
      <w:tr w14:paraId="53EDCE79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38" w:hRule="atLeast"/>
        </w:trPr>
        <w:tc>
          <w:tcPr>
            <w:tcW w:w="254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512CADCD">
            <w:pPr>
              <w:spacing w:after="0" w:line="240" w:lineRule="auto"/>
              <w:textAlignment w:val="baseline"/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</w:pPr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12:00 – 12:30 (UK)</w:t>
            </w:r>
          </w:p>
          <w:p w14:paraId="3A145FC6">
            <w:r>
              <w:rPr>
                <w:rFonts w:ascii="Arial" w:hAnsi="Arial" w:eastAsia="Times New Roman" w:cs="Arial"/>
                <w:b/>
                <w:bCs/>
                <w:color w:val="000000"/>
                <w:lang w:eastAsia="zh-TW"/>
              </w:rPr>
              <w:t>20:00 – 20:30 (Beijing)</w:t>
            </w:r>
          </w:p>
        </w:tc>
        <w:tc>
          <w:tcPr>
            <w:tcW w:w="4534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18B3E1DA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Prof. Derrick Bennett</w:t>
            </w:r>
          </w:p>
          <w:p w14:paraId="6040F221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Prof. Iona Millwood</w:t>
            </w:r>
          </w:p>
          <w:p w14:paraId="79EDD9A7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ascii="Arial" w:hAnsi="Arial" w:cs="Arial"/>
                <w:color w:val="000000"/>
                <w:lang w:eastAsia="zh-TW"/>
              </w:rPr>
              <w:t>Dr Peter Ka Hung Chan</w:t>
            </w:r>
          </w:p>
          <w:p w14:paraId="4D6B2B86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</w:p>
        </w:tc>
        <w:tc>
          <w:tcPr>
            <w:tcW w:w="1898" w:type="dxa"/>
            <w:tcBorders>
              <w:top w:val="single" w:color="FFD965" w:themeColor="accent4" w:themeTint="99" w:sz="6" w:space="0"/>
              <w:left w:val="single" w:color="FFD965" w:themeColor="accent4" w:themeTint="99" w:sz="6" w:space="0"/>
              <w:bottom w:val="single" w:color="FFD965" w:themeColor="accent4" w:themeTint="99" w:sz="6" w:space="0"/>
              <w:right w:val="single" w:color="FFD965" w:themeColor="accent4" w:themeTint="99" w:sz="6" w:space="0"/>
            </w:tcBorders>
            <w:shd w:val="clear" w:color="auto" w:fill="FEF2CC" w:themeFill="accent4" w:themeFillTint="33"/>
          </w:tcPr>
          <w:p w14:paraId="44BAB20D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7.04</w:t>
            </w:r>
          </w:p>
          <w:p w14:paraId="041E4C33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7.05</w:t>
            </w:r>
          </w:p>
          <w:p w14:paraId="576B8C2F">
            <w:pPr>
              <w:spacing w:after="0" w:line="240" w:lineRule="auto"/>
              <w:textAlignment w:val="baseline"/>
              <w:rPr>
                <w:rFonts w:ascii="Arial" w:hAnsi="Arial" w:cs="Arial"/>
                <w:color w:val="000000"/>
                <w:lang w:eastAsia="zh-TW"/>
              </w:rPr>
            </w:pPr>
            <w:r>
              <w:rPr>
                <w:rFonts w:hint="eastAsia" w:ascii="Arial" w:hAnsi="Arial" w:cs="Arial"/>
                <w:color w:val="000000"/>
                <w:lang w:eastAsia="zh-TW"/>
              </w:rPr>
              <w:t>7.06</w:t>
            </w:r>
          </w:p>
        </w:tc>
      </w:tr>
    </w:tbl>
    <w:p w14:paraId="27A0A890">
      <w:pPr>
        <w:pStyle w:val="15"/>
      </w:pPr>
    </w:p>
    <w:p w14:paraId="5A4BA183">
      <w:pPr>
        <w:rPr>
          <w:rFonts w:ascii="仿宋" w:hAnsi="仿宋" w:eastAsia="仿宋"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zo Sans">
    <w:altName w:val="Verdana"/>
    <w:panose1 w:val="02000000000000000000"/>
    <w:charset w:val="4D"/>
    <w:family w:val="auto"/>
    <w:pitch w:val="default"/>
    <w:sig w:usb0="00000000" w:usb1="00000000" w:usb2="00000000" w:usb3="00000000" w:csb0="00000093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E9E681E"/>
    <w:multiLevelType w:val="multilevel"/>
    <w:tmpl w:val="6E9E681E"/>
    <w:lvl w:ilvl="0" w:tentative="0">
      <w:start w:val="1"/>
      <w:numFmt w:val="bullet"/>
      <w:pStyle w:val="14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E1ZmEwMTQ1NTdiZjI2YjRmNTJmYmVjNDY4YzA0YmIifQ=="/>
  </w:docVars>
  <w:rsids>
    <w:rsidRoot w:val="00284AC1"/>
    <w:rsid w:val="00284AC1"/>
    <w:rsid w:val="004E7A82"/>
    <w:rsid w:val="00522B8A"/>
    <w:rsid w:val="00640FC4"/>
    <w:rsid w:val="006F386F"/>
    <w:rsid w:val="007D6B56"/>
    <w:rsid w:val="00A05FD0"/>
    <w:rsid w:val="00A47BBA"/>
    <w:rsid w:val="00D90D52"/>
    <w:rsid w:val="1F8832EF"/>
    <w:rsid w:val="2E67296D"/>
    <w:rsid w:val="52024A23"/>
    <w:rsid w:val="5F2114DF"/>
    <w:rsid w:val="610E5517"/>
    <w:rsid w:val="7A1B7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pageBreakBefore/>
      <w:spacing w:after="240" w:line="276" w:lineRule="auto"/>
      <w:outlineLvl w:val="0"/>
    </w:pPr>
    <w:rPr>
      <w:rFonts w:ascii="Arial" w:hAnsi="Arial"/>
      <w:b/>
      <w:color w:val="44546A" w:themeColor="text2"/>
      <w:sz w:val="48"/>
      <w:szCs w:val="24"/>
      <w14:textFill>
        <w14:solidFill>
          <w14:schemeClr w14:val="tx2"/>
        </w14:solidFill>
      </w14:textFill>
    </w:rPr>
  </w:style>
  <w:style w:type="paragraph" w:styleId="3">
    <w:name w:val="heading 2"/>
    <w:basedOn w:val="1"/>
    <w:next w:val="1"/>
    <w:link w:val="12"/>
    <w:qFormat/>
    <w:uiPriority w:val="9"/>
    <w:pPr>
      <w:keepNext/>
      <w:keepLines/>
      <w:spacing w:before="240" w:line="276" w:lineRule="auto"/>
      <w:outlineLvl w:val="1"/>
    </w:pPr>
    <w:rPr>
      <w:rFonts w:ascii="Arial" w:hAnsi="Arial" w:eastAsiaTheme="majorEastAsia" w:cstheme="majorBidi"/>
      <w:b/>
      <w:color w:val="00823E"/>
      <w:sz w:val="36"/>
      <w:szCs w:val="26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Hyperlink"/>
    <w:basedOn w:val="8"/>
    <w:qFormat/>
    <w:uiPriority w:val="99"/>
    <w:rPr>
      <w:color w:val="3967CD"/>
      <w:u w:val="single"/>
    </w:rPr>
  </w:style>
  <w:style w:type="character" w:customStyle="1" w:styleId="10">
    <w:name w:val="页眉 字符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字符"/>
    <w:basedOn w:val="8"/>
    <w:link w:val="4"/>
    <w:qFormat/>
    <w:uiPriority w:val="99"/>
    <w:rPr>
      <w:sz w:val="18"/>
      <w:szCs w:val="18"/>
    </w:rPr>
  </w:style>
  <w:style w:type="character" w:customStyle="1" w:styleId="12">
    <w:name w:val="Heading 2 Char"/>
    <w:basedOn w:val="8"/>
    <w:link w:val="3"/>
    <w:qFormat/>
    <w:uiPriority w:val="9"/>
    <w:rPr>
      <w:rFonts w:ascii="Arial" w:hAnsi="Arial" w:eastAsiaTheme="majorEastAsia" w:cstheme="majorBidi"/>
      <w:b/>
      <w:color w:val="00823E"/>
      <w:sz w:val="36"/>
      <w:szCs w:val="26"/>
    </w:rPr>
  </w:style>
  <w:style w:type="table" w:customStyle="1" w:styleId="13">
    <w:name w:val="Grid Table 4 Accent 4"/>
    <w:basedOn w:val="6"/>
    <w:qFormat/>
    <w:uiPriority w:val="49"/>
    <w:tblPr>
      <w:tblBorders>
        <w:top w:val="single" w:color="FFD965" w:themeColor="accent4" w:themeTint="99" w:sz="4" w:space="0"/>
        <w:left w:val="single" w:color="FFD965" w:themeColor="accent4" w:themeTint="99" w:sz="4" w:space="0"/>
        <w:bottom w:val="single" w:color="FFD965" w:themeColor="accent4" w:themeTint="99" w:sz="4" w:space="0"/>
        <w:right w:val="single" w:color="FFD965" w:themeColor="accent4" w:themeTint="99" w:sz="4" w:space="0"/>
        <w:insideH w:val="single" w:color="FFD965" w:themeColor="accent4" w:themeTint="99" w:sz="4" w:space="0"/>
        <w:insideV w:val="single" w:color="FFD965" w:themeColor="accent4" w:themeTint="99" w:sz="4" w:space="0"/>
      </w:tblBorders>
    </w:tbl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cPr>
        <w:tcBorders>
          <w:top w:val="single" w:color="FFC000" w:themeColor="accent4" w:sz="4" w:space="0"/>
          <w:left w:val="single" w:color="FFC000" w:themeColor="accent4" w:sz="4" w:space="0"/>
          <w:bottom w:val="single" w:color="FFC000" w:themeColor="accent4" w:sz="4" w:space="0"/>
          <w:right w:val="single" w:color="FFC000" w:themeColor="accent4" w:sz="4" w:space="0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cPr>
        <w:tcBorders>
          <w:top w:val="double" w:color="FFC000" w:themeColor="accent4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shd w:val="clear" w:color="auto" w:fill="FEF2CC" w:themeFill="accent4" w:themeFillTint="33"/>
      </w:tcPr>
    </w:tblStylePr>
    <w:tblStylePr w:type="band1Horz">
      <w:tcPr>
        <w:shd w:val="clear" w:color="auto" w:fill="FEF2CC" w:themeFill="accent4" w:themeFillTint="33"/>
      </w:tcPr>
    </w:tblStylePr>
  </w:style>
  <w:style w:type="paragraph" w:styleId="14">
    <w:name w:val="List Paragraph"/>
    <w:basedOn w:val="1"/>
    <w:qFormat/>
    <w:uiPriority w:val="34"/>
    <w:pPr>
      <w:numPr>
        <w:ilvl w:val="0"/>
        <w:numId w:val="1"/>
      </w:numPr>
      <w:ind w:left="714" w:hanging="357"/>
      <w:contextualSpacing/>
    </w:pPr>
  </w:style>
  <w:style w:type="paragraph" w:styleId="15">
    <w:name w:val="No Spacing"/>
    <w:qFormat/>
    <w:uiPriority w:val="1"/>
    <w:rPr>
      <w:rFonts w:asciiTheme="minorHAnsi" w:hAnsiTheme="minorHAnsi" w:eastAsiaTheme="minorEastAsia" w:cstheme="minorBidi"/>
      <w:color w:val="000000" w:themeColor="text1"/>
      <w:sz w:val="22"/>
      <w:szCs w:val="22"/>
      <w:lang w:val="en-GB" w:eastAsia="en-US" w:bidi="ar-SA"/>
      <w14:textFill>
        <w14:solidFill>
          <w14:schemeClr w14:val="tx1"/>
        </w14:solidFill>
      </w14:textFill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251</Words>
  <Characters>403</Characters>
  <Lines>2</Lines>
  <Paragraphs>1</Paragraphs>
  <TotalTime>0</TotalTime>
  <ScaleCrop>false</ScaleCrop>
  <LinksUpToDate>false</LinksUpToDate>
  <CharactersWithSpaces>409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2023-10-18T01:14:00Z</dcterms:created>
  <dc:creator>xuyiping</dc:creator>
  <cp:lastModifiedBy>3343</cp:lastModifiedBy>
  <cp:lastPrinted>2023-10-18T02:12:00Z</cp:lastPrinted>
  <dcterms:modified xsi:type="dcterms:W3CDTF">2026-11-03T01:51:23Z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CC9F97161E6F46FE9B5C57F016B3564F_12</vt:lpwstr>
  </property>
  <property fmtid="{D5CDD505-2E9C-101B-9397-08002B2CF9AE}" pid="4" name="KSOTemplateDocerSaveRecord">
    <vt:lpwstr>eyJoZGlkIjoiZmRjYmRlZjMzOTE0ZjdjYzA0MjY5ZDQ4Njc3YmIwOGMiLCJ1c2VySWQiOiIzMDE5NzM3MTgifQ==</vt:lpwstr>
  </property>
</Properties>
</file>