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E5551F" w14:textId="77777777" w:rsidR="002154EA" w:rsidRPr="000B5129" w:rsidRDefault="002154EA" w:rsidP="007548A7">
      <w:pPr>
        <w:adjustRightInd w:val="0"/>
        <w:snapToGrid w:val="0"/>
        <w:jc w:val="left"/>
        <w:rPr>
          <w:rFonts w:ascii="仿宋" w:eastAsia="仿宋" w:hAnsi="仿宋"/>
          <w:b/>
          <w:color w:val="000000" w:themeColor="text1"/>
        </w:rPr>
      </w:pPr>
    </w:p>
    <w:p w14:paraId="11DBE949" w14:textId="77777777" w:rsidR="0004585B" w:rsidRDefault="007548A7" w:rsidP="00985F68">
      <w:pPr>
        <w:adjustRightInd w:val="0"/>
        <w:snapToGrid w:val="0"/>
        <w:spacing w:line="480" w:lineRule="auto"/>
        <w:jc w:val="center"/>
        <w:rPr>
          <w:rFonts w:ascii="黑体" w:eastAsia="黑体" w:hAnsi="黑体"/>
          <w:b/>
          <w:color w:val="000000" w:themeColor="text1"/>
          <w:sz w:val="44"/>
        </w:rPr>
      </w:pPr>
      <w:r w:rsidRPr="007C3AB2">
        <w:rPr>
          <w:rFonts w:ascii="黑体" w:eastAsia="黑体" w:hAnsi="黑体" w:hint="eastAsia"/>
          <w:b/>
          <w:color w:val="000000" w:themeColor="text1"/>
          <w:sz w:val="44"/>
        </w:rPr>
        <w:t>四川大学</w:t>
      </w:r>
      <w:r w:rsidR="0069711A" w:rsidRPr="007C3AB2">
        <w:rPr>
          <w:rFonts w:ascii="黑体" w:eastAsia="黑体" w:hAnsi="黑体" w:hint="eastAsia"/>
          <w:b/>
          <w:color w:val="000000" w:themeColor="text1"/>
          <w:sz w:val="44"/>
        </w:rPr>
        <w:t>科技</w:t>
      </w:r>
      <w:r w:rsidR="002154EA" w:rsidRPr="007C3AB2">
        <w:rPr>
          <w:rFonts w:ascii="黑体" w:eastAsia="黑体" w:hAnsi="黑体" w:hint="eastAsia"/>
          <w:b/>
          <w:color w:val="000000" w:themeColor="text1"/>
          <w:sz w:val="44"/>
        </w:rPr>
        <w:t>领军人才培育</w:t>
      </w:r>
      <w:r w:rsidR="0069711A" w:rsidRPr="007C3AB2">
        <w:rPr>
          <w:rFonts w:ascii="黑体" w:eastAsia="黑体" w:hAnsi="黑体" w:hint="eastAsia"/>
          <w:b/>
          <w:color w:val="000000" w:themeColor="text1"/>
          <w:sz w:val="44"/>
        </w:rPr>
        <w:t>项目</w:t>
      </w:r>
      <w:r w:rsidR="006962CC">
        <w:rPr>
          <w:rFonts w:ascii="黑体" w:eastAsia="黑体" w:hAnsi="黑体" w:hint="eastAsia"/>
          <w:b/>
          <w:color w:val="000000" w:themeColor="text1"/>
          <w:sz w:val="44"/>
        </w:rPr>
        <w:t>申请</w:t>
      </w:r>
      <w:r w:rsidR="006962CC">
        <w:rPr>
          <w:rFonts w:ascii="黑体" w:eastAsia="黑体" w:hAnsi="黑体"/>
          <w:b/>
          <w:color w:val="000000" w:themeColor="text1"/>
          <w:sz w:val="44"/>
        </w:rPr>
        <w:t>条件</w:t>
      </w:r>
    </w:p>
    <w:p w14:paraId="3C915F1A" w14:textId="0EC74B30" w:rsidR="007C3AB2" w:rsidRPr="000B5129" w:rsidRDefault="007C3AB2" w:rsidP="00985F68">
      <w:pPr>
        <w:adjustRightInd w:val="0"/>
        <w:snapToGrid w:val="0"/>
        <w:spacing w:line="480" w:lineRule="auto"/>
        <w:jc w:val="center"/>
        <w:rPr>
          <w:rFonts w:ascii="仿宋" w:eastAsia="仿宋" w:hAnsi="仿宋"/>
          <w:color w:val="000000" w:themeColor="text1"/>
          <w:sz w:val="32"/>
          <w:szCs w:val="28"/>
        </w:rPr>
      </w:pPr>
      <w:r w:rsidRPr="000B5129">
        <w:rPr>
          <w:rFonts w:ascii="仿宋" w:eastAsia="仿宋" w:hAnsi="仿宋" w:hint="eastAsia"/>
          <w:color w:val="000000" w:themeColor="text1"/>
          <w:sz w:val="32"/>
          <w:szCs w:val="28"/>
        </w:rPr>
        <w:t>（</w:t>
      </w:r>
      <w:r w:rsidR="008F64CC" w:rsidRPr="000B5129">
        <w:rPr>
          <w:rFonts w:ascii="仿宋" w:eastAsia="仿宋" w:hAnsi="仿宋" w:hint="eastAsia"/>
          <w:color w:val="000000" w:themeColor="text1"/>
          <w:sz w:val="32"/>
          <w:szCs w:val="28"/>
        </w:rPr>
        <w:t>20</w:t>
      </w:r>
      <w:r w:rsidR="008F64CC">
        <w:rPr>
          <w:rFonts w:ascii="仿宋" w:eastAsia="仿宋" w:hAnsi="仿宋" w:hint="eastAsia"/>
          <w:color w:val="000000" w:themeColor="text1"/>
          <w:sz w:val="32"/>
          <w:szCs w:val="28"/>
        </w:rPr>
        <w:t>23</w:t>
      </w:r>
      <w:r w:rsidRPr="000B5129">
        <w:rPr>
          <w:rFonts w:ascii="仿宋" w:eastAsia="仿宋" w:hAnsi="仿宋" w:hint="eastAsia"/>
          <w:color w:val="000000" w:themeColor="text1"/>
          <w:sz w:val="32"/>
          <w:szCs w:val="28"/>
        </w:rPr>
        <w:t>）</w:t>
      </w:r>
    </w:p>
    <w:p w14:paraId="2FFA2A29" w14:textId="77777777" w:rsidR="007A2F95" w:rsidRPr="008E4745" w:rsidRDefault="007247DF" w:rsidP="008154B6">
      <w:pPr>
        <w:widowControl/>
        <w:spacing w:beforeLines="100" w:before="312" w:afterLines="100" w:after="312"/>
        <w:jc w:val="left"/>
        <w:rPr>
          <w:rFonts w:ascii="黑体" w:eastAsia="黑体" w:hAnsi="黑体" w:cs="宋体"/>
          <w:color w:val="000000" w:themeColor="text1"/>
          <w:kern w:val="0"/>
          <w:sz w:val="32"/>
          <w:szCs w:val="32"/>
        </w:rPr>
      </w:pPr>
      <w:r>
        <w:rPr>
          <w:rFonts w:ascii="黑体" w:eastAsia="黑体" w:hAnsi="黑体" w:cs="宋体" w:hint="eastAsia"/>
          <w:color w:val="000000" w:themeColor="text1"/>
          <w:kern w:val="0"/>
          <w:sz w:val="32"/>
          <w:szCs w:val="32"/>
        </w:rPr>
        <w:t>一</w:t>
      </w:r>
      <w:r w:rsidR="001D23B5" w:rsidRPr="008E4745">
        <w:rPr>
          <w:rFonts w:ascii="黑体" w:eastAsia="黑体" w:hAnsi="黑体" w:cs="宋体" w:hint="eastAsia"/>
          <w:color w:val="000000" w:themeColor="text1"/>
          <w:kern w:val="0"/>
          <w:sz w:val="32"/>
          <w:szCs w:val="32"/>
        </w:rPr>
        <w:t>、</w:t>
      </w:r>
      <w:r w:rsidR="00A65432" w:rsidRPr="008E4745">
        <w:rPr>
          <w:rFonts w:ascii="黑体" w:eastAsia="黑体" w:hAnsi="黑体" w:cs="宋体"/>
          <w:color w:val="000000" w:themeColor="text1"/>
          <w:kern w:val="0"/>
          <w:sz w:val="32"/>
          <w:szCs w:val="32"/>
        </w:rPr>
        <w:t>中青年</w:t>
      </w:r>
      <w:r w:rsidR="00E6386D" w:rsidRPr="008E4745">
        <w:rPr>
          <w:rFonts w:ascii="黑体" w:eastAsia="黑体" w:hAnsi="黑体" w:cs="宋体"/>
          <w:color w:val="000000" w:themeColor="text1"/>
          <w:kern w:val="0"/>
          <w:sz w:val="32"/>
          <w:szCs w:val="32"/>
        </w:rPr>
        <w:t>科技</w:t>
      </w:r>
      <w:r w:rsidR="00A65432" w:rsidRPr="008E4745">
        <w:rPr>
          <w:rFonts w:ascii="黑体" w:eastAsia="黑体" w:hAnsi="黑体" w:cs="宋体"/>
          <w:color w:val="000000" w:themeColor="text1"/>
          <w:kern w:val="0"/>
          <w:sz w:val="32"/>
          <w:szCs w:val="32"/>
        </w:rPr>
        <w:t>领军人才</w:t>
      </w:r>
      <w:r w:rsidR="007A2F95" w:rsidRPr="008E4745">
        <w:rPr>
          <w:rFonts w:ascii="黑体" w:eastAsia="黑体" w:hAnsi="黑体" w:cs="宋体"/>
          <w:color w:val="000000" w:themeColor="text1"/>
          <w:kern w:val="0"/>
          <w:sz w:val="32"/>
          <w:szCs w:val="32"/>
        </w:rPr>
        <w:t>培育项目</w:t>
      </w:r>
    </w:p>
    <w:p w14:paraId="2B3025D6" w14:textId="4F498BCF" w:rsidR="00BC518C" w:rsidRPr="00D91932" w:rsidRDefault="001E0EAA" w:rsidP="00BC518C">
      <w:pPr>
        <w:adjustRightInd w:val="0"/>
        <w:snapToGrid w:val="0"/>
        <w:spacing w:line="360" w:lineRule="auto"/>
        <w:ind w:firstLineChars="200" w:firstLine="640"/>
        <w:rPr>
          <w:rFonts w:ascii="仿宋" w:eastAsia="仿宋" w:hAnsi="仿宋" w:cs="宋体"/>
          <w:color w:val="000000" w:themeColor="text1"/>
          <w:kern w:val="0"/>
          <w:sz w:val="32"/>
          <w:szCs w:val="32"/>
        </w:rPr>
      </w:pPr>
      <w:r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围绕</w:t>
      </w:r>
      <w:r w:rsidR="00F876C7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国家</w:t>
      </w:r>
      <w:r w:rsidR="00163710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优先支持的</w:t>
      </w:r>
      <w:r w:rsidR="00F876C7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重点科研领域、重点学科</w:t>
      </w:r>
      <w:r w:rsidR="00B34DCF" w:rsidRPr="006B2F1C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方向</w:t>
      </w:r>
      <w:r w:rsidR="00F876C7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，依托</w:t>
      </w:r>
      <w:r w:rsidR="00163710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学校</w:t>
      </w:r>
      <w:r w:rsidR="00F876C7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重点科技创新平台或科研基地，</w:t>
      </w:r>
      <w:r w:rsidR="00CC7E44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精准支持和培育一批</w:t>
      </w:r>
      <w:r w:rsidR="00B34DCF" w:rsidRPr="006B2F1C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在自然科学和工程技术等方面取得突出的学术成就,研究成果具有突出的创新性和科学价值,对本学科领域或者相关学科领域发展有重要推动作用,对国民经济与社会发展做出重要贡献的学术带头人</w:t>
      </w:r>
      <w:r w:rsidR="00BC518C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。</w:t>
      </w:r>
    </w:p>
    <w:p w14:paraId="71284C65" w14:textId="16710150" w:rsidR="000C38A3" w:rsidRPr="008E4745" w:rsidRDefault="007A2F95" w:rsidP="008E4745">
      <w:pPr>
        <w:adjustRightInd w:val="0"/>
        <w:snapToGrid w:val="0"/>
        <w:spacing w:line="360" w:lineRule="auto"/>
        <w:ind w:firstLineChars="200" w:firstLine="643"/>
        <w:rPr>
          <w:rFonts w:ascii="仿宋" w:eastAsia="仿宋" w:hAnsi="仿宋" w:cs="宋体"/>
          <w:color w:val="000000" w:themeColor="text1"/>
          <w:kern w:val="0"/>
          <w:sz w:val="18"/>
          <w:szCs w:val="18"/>
        </w:rPr>
      </w:pPr>
      <w:r w:rsidRPr="008E4745">
        <w:rPr>
          <w:rFonts w:ascii="仿宋" w:eastAsia="仿宋" w:hAnsi="仿宋" w:cs="宋体" w:hint="eastAsia"/>
          <w:b/>
          <w:color w:val="000000" w:themeColor="text1"/>
          <w:kern w:val="0"/>
          <w:sz w:val="32"/>
          <w:szCs w:val="32"/>
        </w:rPr>
        <w:t>1、基本条件：</w:t>
      </w:r>
      <w:r w:rsidR="00354BDB" w:rsidRPr="005C1EAC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申报人应当是本校在职教学科研人员，</w:t>
      </w:r>
      <w:r w:rsidR="00F876C7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原则上要求已在</w:t>
      </w:r>
      <w:r w:rsidR="008927CC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我</w:t>
      </w:r>
      <w:r w:rsidR="00F876C7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校工作两年</w:t>
      </w:r>
      <w:r w:rsidR="008927CC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及</w:t>
      </w:r>
      <w:r w:rsidR="00F876C7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以上，</w:t>
      </w:r>
      <w:r w:rsidR="00E958FE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受聘副教授及以上岗位，</w:t>
      </w:r>
      <w:r w:rsidR="00F876C7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年龄</w:t>
      </w:r>
      <w:r w:rsidR="008927CC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原则上</w:t>
      </w:r>
      <w:r w:rsidR="00F876C7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不超过</w:t>
      </w:r>
      <w:r w:rsidR="00521006" w:rsidRPr="008E4745">
        <w:rPr>
          <w:rFonts w:ascii="仿宋" w:eastAsia="仿宋" w:hAnsi="仿宋" w:cs="宋体"/>
          <w:color w:val="000000" w:themeColor="text1"/>
          <w:kern w:val="0"/>
          <w:sz w:val="32"/>
          <w:szCs w:val="32"/>
        </w:rPr>
        <w:t>4</w:t>
      </w:r>
      <w:r w:rsidR="009524E3">
        <w:rPr>
          <w:rFonts w:ascii="仿宋" w:eastAsia="仿宋" w:hAnsi="仿宋" w:cs="宋体"/>
          <w:color w:val="000000" w:themeColor="text1"/>
          <w:kern w:val="0"/>
          <w:sz w:val="32"/>
          <w:szCs w:val="32"/>
        </w:rPr>
        <w:t>5</w:t>
      </w:r>
      <w:r w:rsidR="00F876C7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周岁</w:t>
      </w:r>
      <w:r w:rsidR="00B44259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【</w:t>
      </w:r>
      <w:r w:rsidR="009A46B7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197</w:t>
      </w:r>
      <w:r w:rsidR="009A46B7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8</w:t>
      </w:r>
      <w:r w:rsidR="00B44259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年1月1日（含）以后出生】</w:t>
      </w:r>
      <w:r w:rsidR="00A7184A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，</w:t>
      </w:r>
      <w:r w:rsidR="001615C0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近三年积极</w:t>
      </w:r>
      <w:r w:rsidR="001615C0" w:rsidRPr="008E4745"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申报</w:t>
      </w:r>
      <w:r w:rsidR="001615C0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国家基金委“杰</w:t>
      </w:r>
      <w:r w:rsidR="001615C0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青</w:t>
      </w:r>
      <w:r w:rsidR="001615C0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”等人才</w:t>
      </w:r>
      <w:r w:rsidR="001615C0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项目</w:t>
      </w:r>
      <w:r w:rsidR="001615C0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，</w:t>
      </w:r>
      <w:r w:rsidR="00A7184A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有望成长为本学科领域学术带头人</w:t>
      </w:r>
      <w:r w:rsidR="006E667E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。</w:t>
      </w:r>
    </w:p>
    <w:p w14:paraId="3207ADBC" w14:textId="2309B53B" w:rsidR="00F876C7" w:rsidRPr="008E4745" w:rsidRDefault="007A2F95" w:rsidP="006B2F1C">
      <w:pPr>
        <w:widowControl/>
        <w:spacing w:line="360" w:lineRule="auto"/>
        <w:ind w:firstLineChars="200" w:firstLine="643"/>
        <w:rPr>
          <w:rFonts w:ascii="仿宋" w:eastAsia="仿宋" w:hAnsi="仿宋" w:cs="宋体"/>
          <w:b/>
          <w:color w:val="000000" w:themeColor="text1"/>
          <w:kern w:val="0"/>
          <w:sz w:val="18"/>
          <w:szCs w:val="18"/>
        </w:rPr>
      </w:pPr>
      <w:r w:rsidRPr="008E4745">
        <w:rPr>
          <w:rFonts w:ascii="仿宋" w:eastAsia="仿宋" w:hAnsi="仿宋" w:cs="宋体" w:hint="eastAsia"/>
          <w:b/>
          <w:color w:val="000000" w:themeColor="text1"/>
          <w:kern w:val="0"/>
          <w:sz w:val="32"/>
          <w:szCs w:val="32"/>
        </w:rPr>
        <w:t>2、</w:t>
      </w:r>
      <w:r w:rsidR="00AD2CC4" w:rsidRPr="008E4745">
        <w:rPr>
          <w:rFonts w:ascii="仿宋" w:eastAsia="仿宋" w:hAnsi="仿宋" w:cs="宋体" w:hint="eastAsia"/>
          <w:b/>
          <w:color w:val="000000" w:themeColor="text1"/>
          <w:kern w:val="0"/>
          <w:sz w:val="32"/>
          <w:szCs w:val="32"/>
        </w:rPr>
        <w:t>遴选</w:t>
      </w:r>
      <w:r w:rsidRPr="008E4745">
        <w:rPr>
          <w:rFonts w:ascii="仿宋" w:eastAsia="仿宋" w:hAnsi="仿宋" w:cs="宋体" w:hint="eastAsia"/>
          <w:b/>
          <w:color w:val="000000" w:themeColor="text1"/>
          <w:kern w:val="0"/>
          <w:sz w:val="32"/>
          <w:szCs w:val="32"/>
        </w:rPr>
        <w:t>条件：</w:t>
      </w:r>
    </w:p>
    <w:p w14:paraId="16BC8675" w14:textId="31080535" w:rsidR="0067361D" w:rsidRPr="008E4745" w:rsidRDefault="00FE7B82" w:rsidP="008E4745">
      <w:pPr>
        <w:widowControl/>
        <w:spacing w:line="360" w:lineRule="auto"/>
        <w:ind w:firstLineChars="200" w:firstLine="640"/>
        <w:rPr>
          <w:rFonts w:ascii="仿宋" w:eastAsia="仿宋" w:hAnsi="仿宋"/>
          <w:color w:val="000000" w:themeColor="text1"/>
          <w:kern w:val="0"/>
          <w:sz w:val="32"/>
          <w:szCs w:val="32"/>
        </w:rPr>
      </w:pPr>
      <w:r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符合下列条件之一</w:t>
      </w:r>
      <w:r w:rsidR="0067361D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者可列为</w:t>
      </w:r>
      <w:r w:rsidR="0067361D" w:rsidRPr="008E4745"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候选对象</w:t>
      </w:r>
      <w:r w:rsidR="007D5346" w:rsidRPr="008E4745"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择优支持</w:t>
      </w:r>
      <w:r w:rsidR="00AD2CC4" w:rsidRPr="008E4745"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：</w:t>
      </w:r>
    </w:p>
    <w:p w14:paraId="597EF392" w14:textId="20DFA074" w:rsidR="00F876C7" w:rsidRPr="008E4745" w:rsidRDefault="00A35644" w:rsidP="008E4745">
      <w:pPr>
        <w:widowControl/>
        <w:spacing w:line="360" w:lineRule="auto"/>
        <w:ind w:firstLineChars="200" w:firstLine="640"/>
        <w:rPr>
          <w:rFonts w:ascii="仿宋" w:eastAsia="仿宋" w:hAnsi="仿宋" w:cs="宋体"/>
          <w:color w:val="000000" w:themeColor="text1"/>
          <w:kern w:val="0"/>
          <w:sz w:val="18"/>
          <w:szCs w:val="18"/>
        </w:rPr>
      </w:pPr>
      <w:r w:rsidRPr="00CF6230"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（</w:t>
      </w:r>
      <w:r w:rsidR="0067361D" w:rsidRPr="00CF6230">
        <w:rPr>
          <w:rFonts w:ascii="仿宋" w:eastAsia="仿宋" w:hAnsi="仿宋"/>
          <w:color w:val="000000" w:themeColor="text1"/>
          <w:kern w:val="0"/>
          <w:sz w:val="32"/>
          <w:szCs w:val="32"/>
        </w:rPr>
        <w:t>1</w:t>
      </w:r>
      <w:r w:rsidR="0067361D" w:rsidRPr="00CF6230"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）</w:t>
      </w:r>
      <w:r w:rsidR="00F876C7" w:rsidRPr="00CF6230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近</w:t>
      </w:r>
      <w:r w:rsidR="00446645" w:rsidRPr="00CF6230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五</w:t>
      </w:r>
      <w:r w:rsidR="00F876C7" w:rsidRPr="00CF6230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年</w:t>
      </w:r>
      <w:r w:rsidR="00A76EAD" w:rsidRPr="00CF6230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以</w:t>
      </w:r>
      <w:bookmarkStart w:id="0" w:name="_GoBack"/>
      <w:r w:rsidR="00A76EAD" w:rsidRPr="00CF6230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第</w:t>
      </w:r>
      <w:bookmarkEnd w:id="0"/>
      <w:r w:rsidR="00A76EAD" w:rsidRPr="00CF6230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一作者或通讯作者</w:t>
      </w:r>
      <w:r w:rsidR="00931707" w:rsidRPr="00CF6230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，</w:t>
      </w:r>
      <w:r w:rsidR="00F876C7" w:rsidRPr="00CF6230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在</w:t>
      </w:r>
      <w:r w:rsidR="00CF6230" w:rsidRPr="00CF6230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国际顶级</w:t>
      </w:r>
      <w:r w:rsidR="00F876C7" w:rsidRPr="00CF6230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期刊</w:t>
      </w:r>
      <w:r w:rsidR="00C97528" w:rsidRPr="00CF6230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发表</w:t>
      </w:r>
      <w:r w:rsidR="00F876C7" w:rsidRPr="00CF6230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学术论文</w:t>
      </w:r>
      <w:r w:rsidR="00446645" w:rsidRPr="00CF6230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至少</w:t>
      </w:r>
      <w:r w:rsidR="00446645" w:rsidRPr="00CF6230">
        <w:rPr>
          <w:rFonts w:ascii="仿宋" w:eastAsia="仿宋" w:hAnsi="仿宋" w:cs="宋体"/>
          <w:color w:val="000000" w:themeColor="text1"/>
          <w:kern w:val="0"/>
          <w:sz w:val="32"/>
          <w:szCs w:val="32"/>
        </w:rPr>
        <w:t>1</w:t>
      </w:r>
      <w:r w:rsidR="00446645" w:rsidRPr="00CF6230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篇</w:t>
      </w:r>
      <w:r w:rsidR="00C97528" w:rsidRPr="00CF6230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，</w:t>
      </w:r>
      <w:r w:rsidR="00446645" w:rsidRPr="00CF6230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或在</w:t>
      </w:r>
      <w:r w:rsidR="00CF6230" w:rsidRPr="00CF6230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所在学科顶级期刊发表学术论文</w:t>
      </w:r>
      <w:r w:rsidR="00446645" w:rsidRPr="00CF6230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不少于</w:t>
      </w:r>
      <w:r w:rsidR="004E15D3" w:rsidRPr="00CF6230">
        <w:rPr>
          <w:rFonts w:ascii="仿宋" w:eastAsia="仿宋" w:hAnsi="仿宋" w:cs="宋体"/>
          <w:color w:val="000000" w:themeColor="text1"/>
          <w:kern w:val="0"/>
          <w:sz w:val="32"/>
          <w:szCs w:val="32"/>
        </w:rPr>
        <w:t>4</w:t>
      </w:r>
      <w:r w:rsidR="00446645" w:rsidRPr="00CF6230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篇；</w:t>
      </w:r>
    </w:p>
    <w:p w14:paraId="7653034C" w14:textId="07ACFF91" w:rsidR="00682483" w:rsidRPr="008E4745" w:rsidRDefault="00A35644" w:rsidP="008E4745">
      <w:pPr>
        <w:widowControl/>
        <w:spacing w:line="360" w:lineRule="auto"/>
        <w:ind w:firstLineChars="200" w:firstLine="640"/>
        <w:rPr>
          <w:rFonts w:ascii="仿宋" w:eastAsia="仿宋" w:hAnsi="仿宋" w:cs="宋体"/>
          <w:color w:val="000000" w:themeColor="text1"/>
          <w:kern w:val="0"/>
          <w:sz w:val="32"/>
          <w:szCs w:val="32"/>
        </w:rPr>
      </w:pPr>
      <w:r w:rsidRPr="008E4745"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lastRenderedPageBreak/>
        <w:t>（</w:t>
      </w:r>
      <w:r w:rsidR="0067361D" w:rsidRPr="008E4745">
        <w:rPr>
          <w:rFonts w:ascii="仿宋" w:eastAsia="仿宋" w:hAnsi="仿宋"/>
          <w:color w:val="000000" w:themeColor="text1"/>
          <w:kern w:val="0"/>
          <w:sz w:val="32"/>
          <w:szCs w:val="32"/>
        </w:rPr>
        <w:t>2</w:t>
      </w:r>
      <w:r w:rsidR="0067361D" w:rsidRPr="008E4745"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）</w:t>
      </w:r>
      <w:r w:rsidR="00F876C7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近五年获得国家</w:t>
      </w:r>
      <w:r w:rsidR="00446645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科技奖励（自然</w:t>
      </w:r>
      <w:r w:rsidR="00931707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科学</w:t>
      </w:r>
      <w:r w:rsidR="00446645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、</w:t>
      </w:r>
      <w:r w:rsidR="00931707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技术</w:t>
      </w:r>
      <w:r w:rsidR="00446645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发明、</w:t>
      </w:r>
      <w:r w:rsidR="00931707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科技</w:t>
      </w:r>
      <w:r w:rsidR="00446645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进步三大奖）</w:t>
      </w:r>
      <w:r w:rsidR="00C97528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二等奖及以上至少</w:t>
      </w:r>
      <w:r w:rsidR="00C97528" w:rsidRPr="008E4745">
        <w:rPr>
          <w:rFonts w:ascii="仿宋" w:eastAsia="仿宋" w:hAnsi="仿宋" w:cs="宋体"/>
          <w:color w:val="000000" w:themeColor="text1"/>
          <w:kern w:val="0"/>
          <w:sz w:val="32"/>
          <w:szCs w:val="32"/>
        </w:rPr>
        <w:t>1</w:t>
      </w:r>
      <w:r w:rsidR="00C97528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项</w:t>
      </w:r>
      <w:r w:rsidR="00F876C7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，</w:t>
      </w:r>
      <w:r w:rsidR="00E958FE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且</w:t>
      </w:r>
      <w:r w:rsidR="00F876C7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排</w:t>
      </w:r>
      <w:r w:rsidR="001E0EAA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名</w:t>
      </w:r>
      <w:r w:rsidR="00F876C7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前</w:t>
      </w:r>
      <w:r w:rsidR="00F3123D"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3</w:t>
      </w:r>
      <w:r w:rsidR="00446645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；或</w:t>
      </w:r>
      <w:r w:rsidR="0047296C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近五年</w:t>
      </w:r>
      <w:r w:rsidR="00446645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获得</w:t>
      </w:r>
      <w:r w:rsidR="00446645" w:rsidRPr="008E4745">
        <w:rPr>
          <w:rFonts w:ascii="仿宋" w:eastAsia="仿宋" w:hAnsi="仿宋" w:cs="宋体"/>
          <w:color w:val="000000" w:themeColor="text1"/>
          <w:kern w:val="0"/>
          <w:sz w:val="32"/>
          <w:szCs w:val="32"/>
        </w:rPr>
        <w:t>省部级科技奖励</w:t>
      </w:r>
      <w:r w:rsidR="00931707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（自然科学、技术发明、科技进步三大奖）</w:t>
      </w:r>
      <w:r w:rsidR="00E958FE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二</w:t>
      </w:r>
      <w:r w:rsidR="00C97528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等奖</w:t>
      </w:r>
      <w:r w:rsidR="00E958FE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及以上</w:t>
      </w:r>
      <w:r w:rsidR="00C97528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至少</w:t>
      </w:r>
      <w:r w:rsidR="00C97528" w:rsidRPr="008E4745">
        <w:rPr>
          <w:rFonts w:ascii="仿宋" w:eastAsia="仿宋" w:hAnsi="仿宋" w:cs="宋体"/>
          <w:color w:val="000000" w:themeColor="text1"/>
          <w:kern w:val="0"/>
          <w:sz w:val="32"/>
          <w:szCs w:val="32"/>
        </w:rPr>
        <w:t>1</w:t>
      </w:r>
      <w:r w:rsidR="00C97528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项</w:t>
      </w:r>
      <w:r w:rsidR="00446645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，</w:t>
      </w:r>
      <w:r w:rsidR="00E958FE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且</w:t>
      </w:r>
      <w:r w:rsidR="00446645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排名</w:t>
      </w:r>
      <w:r w:rsidR="008E4807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前</w:t>
      </w:r>
      <w:r w:rsidR="00F3123D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2</w:t>
      </w:r>
      <w:r w:rsidR="00931707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；</w:t>
      </w:r>
    </w:p>
    <w:p w14:paraId="007CFF89" w14:textId="1BE9C2FE" w:rsidR="00FE7B82" w:rsidRDefault="00A35644" w:rsidP="008E4745">
      <w:pPr>
        <w:widowControl/>
        <w:spacing w:line="360" w:lineRule="auto"/>
        <w:ind w:firstLineChars="200" w:firstLine="640"/>
        <w:rPr>
          <w:rFonts w:ascii="仿宋" w:eastAsia="仿宋" w:hAnsi="仿宋" w:cs="宋体"/>
          <w:color w:val="000000" w:themeColor="text1"/>
          <w:kern w:val="0"/>
          <w:sz w:val="32"/>
          <w:szCs w:val="32"/>
        </w:rPr>
      </w:pPr>
      <w:r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（</w:t>
      </w:r>
      <w:r w:rsidR="0067361D" w:rsidRPr="008E4745">
        <w:rPr>
          <w:rFonts w:ascii="仿宋" w:eastAsia="仿宋" w:hAnsi="仿宋" w:cs="宋体"/>
          <w:color w:val="000000" w:themeColor="text1"/>
          <w:kern w:val="0"/>
          <w:sz w:val="32"/>
          <w:szCs w:val="32"/>
        </w:rPr>
        <w:t>3</w:t>
      </w:r>
      <w:r w:rsidR="0067361D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）</w:t>
      </w:r>
      <w:r w:rsidR="00931707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近五年</w:t>
      </w:r>
      <w:r w:rsidR="003D18A6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，</w:t>
      </w:r>
      <w:r w:rsidR="00931707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作为项目负责人</w:t>
      </w:r>
      <w:r w:rsidR="003D18A6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，主持</w:t>
      </w:r>
      <w:r w:rsidR="00931707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国家自然科学基金委重点类项目</w:t>
      </w:r>
      <w:r w:rsidR="00FE7B82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或科技部重点研发计划项目</w:t>
      </w:r>
      <w:r w:rsidR="00931707" w:rsidRPr="008E4745">
        <w:rPr>
          <w:rFonts w:ascii="仿宋" w:eastAsia="仿宋" w:hAnsi="仿宋" w:cs="宋体"/>
          <w:color w:val="000000" w:themeColor="text1"/>
          <w:kern w:val="0"/>
          <w:sz w:val="32"/>
          <w:szCs w:val="32"/>
        </w:rPr>
        <w:t>1</w:t>
      </w:r>
      <w:r w:rsidR="00931707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项</w:t>
      </w:r>
      <w:r w:rsidR="003D18A6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，或主持</w:t>
      </w:r>
      <w:r w:rsidR="00FE7B82" w:rsidRPr="006B2F1C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高技术纵向项目1项（经费</w:t>
      </w:r>
      <w:r w:rsidR="003D18A6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≥</w:t>
      </w:r>
      <w:r w:rsidR="000C1B3D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3</w:t>
      </w:r>
      <w:r w:rsidR="00FE7B82" w:rsidRPr="006B2F1C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00万元）；</w:t>
      </w:r>
      <w:r w:rsidR="003D18A6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或主持重大科技成果转化项目1项（到校经费≥500万元）</w:t>
      </w:r>
      <w:r w:rsidR="00FE7B82" w:rsidRPr="006B2F1C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。</w:t>
      </w:r>
    </w:p>
    <w:p w14:paraId="5F769C05" w14:textId="6B73B2DB" w:rsidR="00227942" w:rsidRPr="00FE7B82" w:rsidRDefault="00227942" w:rsidP="008E4745">
      <w:pPr>
        <w:widowControl/>
        <w:spacing w:line="360" w:lineRule="auto"/>
        <w:ind w:firstLineChars="200" w:firstLine="640"/>
        <w:rPr>
          <w:rFonts w:ascii="仿宋" w:eastAsia="仿宋" w:hAnsi="仿宋" w:cs="宋体"/>
          <w:color w:val="000000" w:themeColor="text1"/>
          <w:kern w:val="0"/>
          <w:sz w:val="32"/>
          <w:szCs w:val="32"/>
        </w:rPr>
      </w:pPr>
      <w:r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（</w:t>
      </w:r>
      <w:r w:rsidR="003D18A6">
        <w:rPr>
          <w:rFonts w:ascii="仿宋" w:eastAsia="仿宋" w:hAnsi="仿宋" w:cs="宋体"/>
          <w:color w:val="000000" w:themeColor="text1"/>
          <w:kern w:val="0"/>
          <w:sz w:val="32"/>
          <w:szCs w:val="32"/>
        </w:rPr>
        <w:t>4</w:t>
      </w:r>
      <w:r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）有其他特别突出的科研业绩，且获得</w:t>
      </w:r>
      <w:r w:rsidR="003D18A6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两位</w:t>
      </w:r>
      <w:r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该学科领域</w:t>
      </w:r>
      <w:r w:rsidRPr="00A44C8E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取得</w:t>
      </w:r>
      <w:r w:rsidR="00285EA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重要</w:t>
      </w:r>
      <w:r w:rsidRPr="00A44C8E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学术成就</w:t>
      </w:r>
      <w:r w:rsidR="00285EA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的</w:t>
      </w:r>
      <w:r w:rsidR="003D18A6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专家</w:t>
      </w:r>
      <w:r w:rsidR="002A5C88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（</w:t>
      </w:r>
      <w:r w:rsidR="003D18A6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二级</w:t>
      </w:r>
      <w:proofErr w:type="gramStart"/>
      <w:r w:rsidR="003D18A6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岗以上</w:t>
      </w:r>
      <w:proofErr w:type="gramEnd"/>
      <w:r w:rsidR="003D18A6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教授，每位专家只能推荐一次</w:t>
      </w:r>
      <w:r w:rsidR="002A5C88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）</w:t>
      </w:r>
      <w:r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书面推荐。</w:t>
      </w:r>
    </w:p>
    <w:p w14:paraId="5409BE24" w14:textId="29748119" w:rsidR="00285EA5" w:rsidRDefault="00564B0C" w:rsidP="008E4745">
      <w:pPr>
        <w:adjustRightInd w:val="0"/>
        <w:snapToGrid w:val="0"/>
        <w:spacing w:line="360" w:lineRule="auto"/>
        <w:ind w:firstLineChars="200" w:firstLine="643"/>
        <w:rPr>
          <w:rFonts w:ascii="仿宋" w:eastAsia="仿宋" w:hAnsi="仿宋"/>
          <w:color w:val="000000" w:themeColor="text1"/>
          <w:kern w:val="0"/>
          <w:sz w:val="32"/>
          <w:szCs w:val="32"/>
        </w:rPr>
      </w:pPr>
      <w:r>
        <w:rPr>
          <w:rFonts w:ascii="仿宋" w:eastAsia="仿宋" w:hAnsi="仿宋" w:cs="宋体"/>
          <w:b/>
          <w:color w:val="000000" w:themeColor="text1"/>
          <w:kern w:val="0"/>
          <w:sz w:val="32"/>
          <w:szCs w:val="32"/>
        </w:rPr>
        <w:t>3</w:t>
      </w:r>
      <w:r w:rsidR="001D23B5" w:rsidRPr="008E4745">
        <w:rPr>
          <w:rFonts w:ascii="仿宋" w:eastAsia="仿宋" w:hAnsi="仿宋" w:cs="宋体" w:hint="eastAsia"/>
          <w:b/>
          <w:color w:val="000000" w:themeColor="text1"/>
          <w:kern w:val="0"/>
          <w:sz w:val="32"/>
          <w:szCs w:val="32"/>
        </w:rPr>
        <w:t>、检查考核：</w:t>
      </w:r>
      <w:r w:rsidR="001615C0" w:rsidRPr="001E1720"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鼓励</w:t>
      </w:r>
      <w:r w:rsidR="005636AE" w:rsidRPr="008E4745"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受资助者</w:t>
      </w:r>
      <w:r w:rsidR="001615C0"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潜心科研，</w:t>
      </w:r>
      <w:r w:rsidR="00285EA5"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在相关学科领域</w:t>
      </w:r>
      <w:r w:rsidR="001615C0"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努力</w:t>
      </w:r>
      <w:r w:rsidR="001615C0" w:rsidRPr="001E1720"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开拓并引领世界科技前沿、积极服务经济社会发展需求</w:t>
      </w:r>
      <w:r w:rsidR="00285EA5"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；</w:t>
      </w:r>
      <w:r w:rsidR="005636AE" w:rsidRPr="008E4745"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在年龄符合的前提下，积极</w:t>
      </w:r>
      <w:r w:rsidR="00285EA5"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争取</w:t>
      </w:r>
      <w:r w:rsidR="006E667E"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相应</w:t>
      </w:r>
      <w:r w:rsidR="005636AE" w:rsidRPr="008E4745"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国家</w:t>
      </w:r>
      <w:r w:rsidR="00285EA5"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级</w:t>
      </w:r>
      <w:r w:rsidR="005636AE" w:rsidRPr="008E4745"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人才计划项目</w:t>
      </w:r>
      <w:r w:rsidR="00285EA5"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的</w:t>
      </w:r>
      <w:r w:rsidR="00285EA5" w:rsidRPr="008E4745"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资助</w:t>
      </w:r>
      <w:r w:rsidR="00285EA5"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，尽快成长为</w:t>
      </w:r>
      <w:r w:rsidR="00285EA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本学科领域学术带头人</w:t>
      </w:r>
      <w:r w:rsidR="001615C0"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。</w:t>
      </w:r>
    </w:p>
    <w:p w14:paraId="5663E0B8" w14:textId="5AB53758" w:rsidR="001D23B5" w:rsidRPr="008E4745" w:rsidRDefault="001D23B5" w:rsidP="008E4745">
      <w:pPr>
        <w:adjustRightInd w:val="0"/>
        <w:snapToGrid w:val="0"/>
        <w:spacing w:line="360" w:lineRule="auto"/>
        <w:ind w:firstLineChars="200" w:firstLine="640"/>
        <w:rPr>
          <w:rFonts w:ascii="仿宋" w:eastAsia="仿宋" w:hAnsi="仿宋" w:cs="宋体"/>
          <w:color w:val="000000" w:themeColor="text1"/>
          <w:kern w:val="0"/>
          <w:sz w:val="32"/>
          <w:szCs w:val="32"/>
        </w:rPr>
      </w:pPr>
      <w:r w:rsidRPr="008E4745"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结题考核主要侧重其</w:t>
      </w:r>
      <w:r w:rsidR="001615C0"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取得</w:t>
      </w:r>
      <w:r w:rsidR="001615C0" w:rsidRPr="006B2F1C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研究成果</w:t>
      </w:r>
      <w:r w:rsidR="001615C0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是否</w:t>
      </w:r>
      <w:r w:rsidR="001615C0" w:rsidRPr="006B2F1C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具有突出的创新性和科学价值,对本学科领域或者相关学科领域发展有重要推动作用,对国民经济与社会发展做出重要贡献</w:t>
      </w:r>
      <w:r w:rsidR="001615C0"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，特别是</w:t>
      </w:r>
      <w:r w:rsidRPr="008E4745"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在重大科技奖励及国家级人才项目获准等方面</w:t>
      </w:r>
      <w:r w:rsidR="001615C0"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的进展情况，</w:t>
      </w:r>
      <w:r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评估结果将作为学校后续</w:t>
      </w:r>
      <w:r w:rsidR="00800331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相关</w:t>
      </w:r>
      <w:r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支持的主要参考依据。</w:t>
      </w:r>
    </w:p>
    <w:p w14:paraId="53C5405F" w14:textId="77777777" w:rsidR="001615C0" w:rsidRDefault="001615C0">
      <w:pPr>
        <w:widowControl/>
        <w:jc w:val="left"/>
        <w:rPr>
          <w:rFonts w:ascii="黑体" w:eastAsia="黑体" w:hAnsi="黑体" w:cs="宋体"/>
          <w:color w:val="000000" w:themeColor="text1"/>
          <w:kern w:val="0"/>
          <w:sz w:val="32"/>
          <w:szCs w:val="32"/>
        </w:rPr>
      </w:pPr>
      <w:r>
        <w:rPr>
          <w:rFonts w:ascii="黑体" w:eastAsia="黑体" w:hAnsi="黑体" w:cs="宋体"/>
          <w:color w:val="000000" w:themeColor="text1"/>
          <w:kern w:val="0"/>
          <w:sz w:val="32"/>
          <w:szCs w:val="32"/>
        </w:rPr>
        <w:br w:type="page"/>
      </w:r>
    </w:p>
    <w:p w14:paraId="1C3CEDBD" w14:textId="7E851D62" w:rsidR="00ED691D" w:rsidRDefault="007247DF">
      <w:pPr>
        <w:adjustRightInd w:val="0"/>
        <w:snapToGrid w:val="0"/>
        <w:spacing w:beforeLines="100" w:before="312" w:afterLines="100" w:after="312" w:line="360" w:lineRule="auto"/>
        <w:rPr>
          <w:rFonts w:ascii="黑体" w:eastAsia="黑体" w:hAnsi="黑体" w:cs="宋体"/>
          <w:color w:val="000000" w:themeColor="text1"/>
          <w:kern w:val="0"/>
          <w:sz w:val="32"/>
          <w:szCs w:val="32"/>
        </w:rPr>
      </w:pPr>
      <w:r>
        <w:rPr>
          <w:rFonts w:ascii="黑体" w:eastAsia="黑体" w:hAnsi="黑体" w:cs="宋体" w:hint="eastAsia"/>
          <w:color w:val="000000" w:themeColor="text1"/>
          <w:kern w:val="0"/>
          <w:sz w:val="32"/>
          <w:szCs w:val="32"/>
        </w:rPr>
        <w:lastRenderedPageBreak/>
        <w:t>二</w:t>
      </w:r>
      <w:r w:rsidR="001D23B5" w:rsidRPr="008E4745">
        <w:rPr>
          <w:rFonts w:ascii="黑体" w:eastAsia="黑体" w:hAnsi="黑体" w:cs="宋体" w:hint="eastAsia"/>
          <w:color w:val="000000" w:themeColor="text1"/>
          <w:kern w:val="0"/>
          <w:sz w:val="32"/>
          <w:szCs w:val="32"/>
        </w:rPr>
        <w:t>、</w:t>
      </w:r>
      <w:r w:rsidR="00A65432" w:rsidRPr="008E4745">
        <w:rPr>
          <w:rFonts w:ascii="黑体" w:eastAsia="黑体" w:hAnsi="黑体" w:cs="宋体" w:hint="eastAsia"/>
          <w:color w:val="000000" w:themeColor="text1"/>
          <w:kern w:val="0"/>
          <w:sz w:val="32"/>
          <w:szCs w:val="32"/>
        </w:rPr>
        <w:t>青年</w:t>
      </w:r>
      <w:r w:rsidR="00E6386D" w:rsidRPr="008E4745">
        <w:rPr>
          <w:rFonts w:ascii="黑体" w:eastAsia="黑体" w:hAnsi="黑体" w:cs="宋体" w:hint="eastAsia"/>
          <w:color w:val="000000" w:themeColor="text1"/>
          <w:kern w:val="0"/>
          <w:sz w:val="32"/>
          <w:szCs w:val="32"/>
        </w:rPr>
        <w:t>科技</w:t>
      </w:r>
      <w:r w:rsidR="00A65432" w:rsidRPr="008E4745">
        <w:rPr>
          <w:rFonts w:ascii="黑体" w:eastAsia="黑体" w:hAnsi="黑体" w:cs="宋体" w:hint="eastAsia"/>
          <w:color w:val="000000" w:themeColor="text1"/>
          <w:kern w:val="0"/>
          <w:sz w:val="32"/>
          <w:szCs w:val="32"/>
        </w:rPr>
        <w:t>学术带头人培育</w:t>
      </w:r>
      <w:r w:rsidR="007A2F95" w:rsidRPr="008E4745">
        <w:rPr>
          <w:rFonts w:ascii="黑体" w:eastAsia="黑体" w:hAnsi="黑体" w:cs="宋体" w:hint="eastAsia"/>
          <w:color w:val="000000" w:themeColor="text1"/>
          <w:kern w:val="0"/>
          <w:sz w:val="32"/>
          <w:szCs w:val="32"/>
        </w:rPr>
        <w:t>项目</w:t>
      </w:r>
    </w:p>
    <w:p w14:paraId="68792594" w14:textId="6743AB88" w:rsidR="001D23B5" w:rsidRPr="008E4745" w:rsidRDefault="000D69BC" w:rsidP="00D91932">
      <w:pPr>
        <w:adjustRightInd w:val="0"/>
        <w:snapToGrid w:val="0"/>
        <w:spacing w:line="360" w:lineRule="auto"/>
        <w:ind w:firstLineChars="200" w:firstLine="640"/>
        <w:rPr>
          <w:rFonts w:ascii="仿宋" w:eastAsia="仿宋" w:hAnsi="仿宋"/>
          <w:color w:val="000000" w:themeColor="text1"/>
          <w:sz w:val="32"/>
          <w:szCs w:val="28"/>
        </w:rPr>
      </w:pPr>
      <w:r w:rsidRPr="008E4745">
        <w:rPr>
          <w:rFonts w:ascii="仿宋" w:eastAsia="仿宋" w:hAnsi="仿宋" w:hint="eastAsia"/>
          <w:color w:val="000000" w:themeColor="text1"/>
          <w:sz w:val="32"/>
          <w:szCs w:val="28"/>
        </w:rPr>
        <w:t>围绕学校重点</w:t>
      </w:r>
      <w:r w:rsidR="006E667E" w:rsidRPr="008E4745">
        <w:rPr>
          <w:rFonts w:ascii="仿宋" w:eastAsia="仿宋" w:hAnsi="仿宋" w:hint="eastAsia"/>
          <w:color w:val="000000" w:themeColor="text1"/>
          <w:sz w:val="32"/>
          <w:szCs w:val="28"/>
        </w:rPr>
        <w:t>发展</w:t>
      </w:r>
      <w:r w:rsidR="006E667E">
        <w:rPr>
          <w:rFonts w:ascii="仿宋" w:eastAsia="仿宋" w:hAnsi="仿宋" w:hint="eastAsia"/>
          <w:color w:val="000000" w:themeColor="text1"/>
          <w:sz w:val="32"/>
          <w:szCs w:val="28"/>
        </w:rPr>
        <w:t>和培育的</w:t>
      </w:r>
      <w:r w:rsidRPr="008E4745">
        <w:rPr>
          <w:rFonts w:ascii="仿宋" w:eastAsia="仿宋" w:hAnsi="仿宋" w:hint="eastAsia"/>
          <w:color w:val="000000" w:themeColor="text1"/>
          <w:sz w:val="32"/>
          <w:szCs w:val="28"/>
        </w:rPr>
        <w:t>学科方向，</w:t>
      </w:r>
      <w:r w:rsidR="00BC518C" w:rsidRPr="008E4745">
        <w:rPr>
          <w:rFonts w:ascii="仿宋" w:eastAsia="仿宋" w:hAnsi="仿宋" w:hint="eastAsia"/>
          <w:color w:val="000000" w:themeColor="text1"/>
          <w:sz w:val="32"/>
          <w:szCs w:val="28"/>
        </w:rPr>
        <w:t>重点支持和培育一批</w:t>
      </w:r>
      <w:r w:rsidR="00B34DCF" w:rsidRPr="006B2F1C">
        <w:rPr>
          <w:rFonts w:ascii="仿宋" w:eastAsia="仿宋" w:hAnsi="仿宋" w:hint="eastAsia"/>
          <w:color w:val="000000" w:themeColor="text1"/>
          <w:sz w:val="32"/>
          <w:szCs w:val="28"/>
        </w:rPr>
        <w:t>在自然科学和工程技术等方面取得较高的学术成就，正在开展的研究工作具有很高的创新性和科学价值,具有较强创新研究能力和发展潜力的学术骨干，</w:t>
      </w:r>
      <w:r w:rsidRPr="008E4745">
        <w:rPr>
          <w:rFonts w:ascii="仿宋" w:eastAsia="仿宋" w:hAnsi="仿宋" w:hint="eastAsia"/>
          <w:color w:val="000000" w:themeColor="text1"/>
          <w:sz w:val="32"/>
          <w:szCs w:val="28"/>
        </w:rPr>
        <w:t>为</w:t>
      </w:r>
      <w:r w:rsidR="00571E41" w:rsidRPr="008E4745">
        <w:rPr>
          <w:rFonts w:ascii="仿宋" w:eastAsia="仿宋" w:hAnsi="仿宋" w:hint="eastAsia"/>
          <w:color w:val="000000" w:themeColor="text1"/>
          <w:sz w:val="32"/>
          <w:szCs w:val="28"/>
        </w:rPr>
        <w:t>学校“</w:t>
      </w:r>
      <w:r w:rsidRPr="008E4745">
        <w:rPr>
          <w:rFonts w:ascii="仿宋" w:eastAsia="仿宋" w:hAnsi="仿宋" w:hint="eastAsia"/>
          <w:color w:val="000000" w:themeColor="text1"/>
          <w:sz w:val="32"/>
          <w:szCs w:val="28"/>
        </w:rPr>
        <w:t>双一流</w:t>
      </w:r>
      <w:r w:rsidR="00571E41" w:rsidRPr="008E4745">
        <w:rPr>
          <w:rFonts w:ascii="仿宋" w:eastAsia="仿宋" w:hAnsi="仿宋" w:hint="eastAsia"/>
          <w:color w:val="000000" w:themeColor="text1"/>
          <w:sz w:val="32"/>
          <w:szCs w:val="28"/>
        </w:rPr>
        <w:t>”</w:t>
      </w:r>
      <w:r w:rsidRPr="008E4745">
        <w:rPr>
          <w:rFonts w:ascii="仿宋" w:eastAsia="仿宋" w:hAnsi="仿宋" w:hint="eastAsia"/>
          <w:color w:val="000000" w:themeColor="text1"/>
          <w:sz w:val="32"/>
          <w:szCs w:val="28"/>
        </w:rPr>
        <w:t>建设提供</w:t>
      </w:r>
      <w:r w:rsidR="00E53CBD" w:rsidRPr="008E4745">
        <w:rPr>
          <w:rFonts w:ascii="仿宋" w:eastAsia="仿宋" w:hAnsi="仿宋" w:hint="eastAsia"/>
          <w:color w:val="000000" w:themeColor="text1"/>
          <w:sz w:val="32"/>
          <w:szCs w:val="28"/>
        </w:rPr>
        <w:t>可</w:t>
      </w:r>
      <w:r w:rsidRPr="008E4745">
        <w:rPr>
          <w:rFonts w:ascii="仿宋" w:eastAsia="仿宋" w:hAnsi="仿宋" w:hint="eastAsia"/>
          <w:color w:val="000000" w:themeColor="text1"/>
          <w:sz w:val="32"/>
          <w:szCs w:val="28"/>
        </w:rPr>
        <w:t>持续的人才保障。</w:t>
      </w:r>
    </w:p>
    <w:p w14:paraId="0AA38845" w14:textId="7D178091" w:rsidR="00B44259" w:rsidRPr="001E1720" w:rsidRDefault="001D23B5" w:rsidP="001E1720">
      <w:pPr>
        <w:adjustRightInd w:val="0"/>
        <w:snapToGrid w:val="0"/>
        <w:spacing w:line="360" w:lineRule="auto"/>
        <w:ind w:firstLineChars="200" w:firstLine="643"/>
        <w:rPr>
          <w:rFonts w:ascii="仿宋" w:eastAsia="仿宋" w:hAnsi="仿宋" w:cs="宋体"/>
          <w:color w:val="000000" w:themeColor="text1"/>
          <w:kern w:val="0"/>
          <w:sz w:val="18"/>
          <w:szCs w:val="18"/>
        </w:rPr>
      </w:pPr>
      <w:r w:rsidRPr="008E4745">
        <w:rPr>
          <w:rFonts w:ascii="仿宋" w:eastAsia="仿宋" w:hAnsi="仿宋"/>
          <w:b/>
          <w:color w:val="000000" w:themeColor="text1"/>
          <w:sz w:val="32"/>
          <w:szCs w:val="28"/>
        </w:rPr>
        <w:t>1、基本条件</w:t>
      </w:r>
      <w:r w:rsidRPr="008E4745">
        <w:rPr>
          <w:rFonts w:ascii="仿宋" w:eastAsia="仿宋" w:hAnsi="仿宋" w:hint="eastAsia"/>
          <w:b/>
          <w:color w:val="000000" w:themeColor="text1"/>
          <w:sz w:val="32"/>
          <w:szCs w:val="28"/>
        </w:rPr>
        <w:t>：</w:t>
      </w:r>
      <w:r w:rsidR="00354BDB" w:rsidRPr="005C1EAC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申报人应当是本校在职教学科研人员，</w:t>
      </w:r>
      <w:r w:rsidR="00F876C7" w:rsidRPr="008E4745">
        <w:rPr>
          <w:rFonts w:ascii="仿宋" w:eastAsia="仿宋" w:hAnsi="仿宋" w:hint="eastAsia"/>
          <w:color w:val="000000" w:themeColor="text1"/>
          <w:sz w:val="32"/>
          <w:szCs w:val="28"/>
        </w:rPr>
        <w:t>原则上要求已在学校工作两年以上，</w:t>
      </w:r>
      <w:r w:rsidR="000413C1" w:rsidRPr="008E4745">
        <w:rPr>
          <w:rFonts w:ascii="仿宋" w:eastAsia="仿宋" w:hAnsi="仿宋" w:hint="eastAsia"/>
          <w:color w:val="000000" w:themeColor="text1"/>
          <w:sz w:val="32"/>
          <w:szCs w:val="28"/>
        </w:rPr>
        <w:t>年龄原则上</w:t>
      </w:r>
      <w:r w:rsidR="00E2371D" w:rsidRPr="008E4745">
        <w:rPr>
          <w:rFonts w:ascii="仿宋" w:eastAsia="仿宋" w:hAnsi="仿宋" w:hint="eastAsia"/>
          <w:color w:val="000000" w:themeColor="text1"/>
          <w:sz w:val="32"/>
          <w:szCs w:val="28"/>
        </w:rPr>
        <w:t>要求</w:t>
      </w:r>
      <w:r w:rsidR="00165E8D" w:rsidRPr="008E4745">
        <w:rPr>
          <w:rFonts w:ascii="仿宋" w:eastAsia="仿宋" w:hAnsi="仿宋" w:hint="eastAsia"/>
          <w:color w:val="000000" w:themeColor="text1"/>
          <w:sz w:val="32"/>
          <w:szCs w:val="28"/>
        </w:rPr>
        <w:t>男性</w:t>
      </w:r>
      <w:r w:rsidR="00F876C7" w:rsidRPr="008E4745">
        <w:rPr>
          <w:rFonts w:ascii="仿宋" w:eastAsia="仿宋" w:hAnsi="仿宋" w:hint="eastAsia"/>
          <w:color w:val="000000" w:themeColor="text1"/>
          <w:sz w:val="32"/>
          <w:szCs w:val="28"/>
        </w:rPr>
        <w:t>不超过</w:t>
      </w:r>
      <w:r w:rsidR="00521006" w:rsidRPr="008E4745">
        <w:rPr>
          <w:rFonts w:ascii="仿宋" w:eastAsia="仿宋" w:hAnsi="仿宋"/>
          <w:color w:val="000000" w:themeColor="text1"/>
          <w:sz w:val="32"/>
          <w:szCs w:val="28"/>
        </w:rPr>
        <w:t>3</w:t>
      </w:r>
      <w:r w:rsidR="00521006">
        <w:rPr>
          <w:rFonts w:ascii="仿宋" w:eastAsia="仿宋" w:hAnsi="仿宋"/>
          <w:color w:val="000000" w:themeColor="text1"/>
          <w:sz w:val="32"/>
          <w:szCs w:val="28"/>
        </w:rPr>
        <w:t>6</w:t>
      </w:r>
      <w:r w:rsidR="00F876C7" w:rsidRPr="008E4745">
        <w:rPr>
          <w:rFonts w:ascii="仿宋" w:eastAsia="仿宋" w:hAnsi="仿宋" w:hint="eastAsia"/>
          <w:color w:val="000000" w:themeColor="text1"/>
          <w:sz w:val="32"/>
          <w:szCs w:val="28"/>
        </w:rPr>
        <w:t>周岁</w:t>
      </w:r>
      <w:r w:rsidR="00B44259" w:rsidRPr="008E4745">
        <w:rPr>
          <w:rFonts w:ascii="仿宋" w:eastAsia="仿宋" w:hAnsi="仿宋" w:hint="eastAsia"/>
          <w:color w:val="000000" w:themeColor="text1"/>
          <w:sz w:val="32"/>
          <w:szCs w:val="28"/>
        </w:rPr>
        <w:t>【</w:t>
      </w:r>
      <w:r w:rsidR="008F64CC" w:rsidRPr="008E4745">
        <w:rPr>
          <w:rFonts w:ascii="仿宋" w:eastAsia="仿宋" w:hAnsi="仿宋" w:hint="eastAsia"/>
          <w:color w:val="000000" w:themeColor="text1"/>
          <w:sz w:val="32"/>
          <w:szCs w:val="28"/>
        </w:rPr>
        <w:t>198</w:t>
      </w:r>
      <w:r w:rsidR="008F64CC">
        <w:rPr>
          <w:rFonts w:ascii="仿宋" w:eastAsia="仿宋" w:hAnsi="仿宋" w:hint="eastAsia"/>
          <w:color w:val="000000" w:themeColor="text1"/>
          <w:sz w:val="32"/>
          <w:szCs w:val="28"/>
        </w:rPr>
        <w:t>7</w:t>
      </w:r>
      <w:r w:rsidR="00B44259" w:rsidRPr="008E4745">
        <w:rPr>
          <w:rFonts w:ascii="仿宋" w:eastAsia="仿宋" w:hAnsi="仿宋" w:hint="eastAsia"/>
          <w:color w:val="000000" w:themeColor="text1"/>
          <w:sz w:val="32"/>
          <w:szCs w:val="28"/>
        </w:rPr>
        <w:t>年1月1日（含）以后出生】</w:t>
      </w:r>
      <w:r w:rsidR="00165E8D" w:rsidRPr="008E4745">
        <w:rPr>
          <w:rFonts w:ascii="仿宋" w:eastAsia="仿宋" w:hAnsi="仿宋" w:hint="eastAsia"/>
          <w:color w:val="000000" w:themeColor="text1"/>
          <w:sz w:val="32"/>
          <w:szCs w:val="28"/>
        </w:rPr>
        <w:t>、女性不超过</w:t>
      </w:r>
      <w:r w:rsidR="009524E3" w:rsidRPr="008E4745">
        <w:rPr>
          <w:rFonts w:ascii="仿宋" w:eastAsia="仿宋" w:hAnsi="仿宋" w:hint="eastAsia"/>
          <w:color w:val="000000" w:themeColor="text1"/>
          <w:sz w:val="32"/>
          <w:szCs w:val="28"/>
        </w:rPr>
        <w:t>3</w:t>
      </w:r>
      <w:r w:rsidR="009524E3">
        <w:rPr>
          <w:rFonts w:ascii="仿宋" w:eastAsia="仿宋" w:hAnsi="仿宋"/>
          <w:color w:val="000000" w:themeColor="text1"/>
          <w:sz w:val="32"/>
          <w:szCs w:val="28"/>
        </w:rPr>
        <w:t>8</w:t>
      </w:r>
      <w:r w:rsidR="00165E8D" w:rsidRPr="008E4745">
        <w:rPr>
          <w:rFonts w:ascii="仿宋" w:eastAsia="仿宋" w:hAnsi="仿宋" w:hint="eastAsia"/>
          <w:color w:val="000000" w:themeColor="text1"/>
          <w:sz w:val="32"/>
          <w:szCs w:val="28"/>
        </w:rPr>
        <w:t>周岁</w:t>
      </w:r>
      <w:r w:rsidR="00B44259" w:rsidRPr="008E4745">
        <w:rPr>
          <w:rFonts w:ascii="仿宋" w:eastAsia="仿宋" w:hAnsi="仿宋" w:hint="eastAsia"/>
          <w:color w:val="000000" w:themeColor="text1"/>
          <w:sz w:val="32"/>
          <w:szCs w:val="28"/>
        </w:rPr>
        <w:t>【</w:t>
      </w:r>
      <w:r w:rsidR="008F64CC" w:rsidRPr="008E4745">
        <w:rPr>
          <w:rFonts w:ascii="仿宋" w:eastAsia="仿宋" w:hAnsi="仿宋" w:hint="eastAsia"/>
          <w:color w:val="000000" w:themeColor="text1"/>
          <w:sz w:val="32"/>
          <w:szCs w:val="28"/>
        </w:rPr>
        <w:t>198</w:t>
      </w:r>
      <w:r w:rsidR="008F64CC">
        <w:rPr>
          <w:rFonts w:ascii="仿宋" w:eastAsia="仿宋" w:hAnsi="仿宋" w:hint="eastAsia"/>
          <w:color w:val="000000" w:themeColor="text1"/>
          <w:sz w:val="32"/>
          <w:szCs w:val="28"/>
        </w:rPr>
        <w:t>5</w:t>
      </w:r>
      <w:r w:rsidR="00B44259" w:rsidRPr="008E4745">
        <w:rPr>
          <w:rFonts w:ascii="仿宋" w:eastAsia="仿宋" w:hAnsi="仿宋" w:hint="eastAsia"/>
          <w:color w:val="000000" w:themeColor="text1"/>
          <w:sz w:val="32"/>
          <w:szCs w:val="28"/>
        </w:rPr>
        <w:t>年1月1日（含）以后出生】</w:t>
      </w:r>
      <w:r w:rsidR="001615C0">
        <w:rPr>
          <w:rFonts w:ascii="仿宋" w:eastAsia="仿宋" w:hAnsi="仿宋" w:hint="eastAsia"/>
          <w:color w:val="000000" w:themeColor="text1"/>
          <w:sz w:val="32"/>
          <w:szCs w:val="28"/>
        </w:rPr>
        <w:t>，</w:t>
      </w:r>
      <w:r w:rsidR="001615C0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近三年积极</w:t>
      </w:r>
      <w:r w:rsidR="001615C0" w:rsidRPr="008E4745"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申报</w:t>
      </w:r>
      <w:r w:rsidR="001615C0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国家基金委“优</w:t>
      </w:r>
      <w:r w:rsidR="001615C0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青</w:t>
      </w:r>
      <w:r w:rsidR="001615C0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”等人才</w:t>
      </w:r>
      <w:r w:rsidR="001615C0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项目</w:t>
      </w:r>
      <w:r w:rsidR="001615C0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，有望成长为本学科领域重要学术骨干。</w:t>
      </w:r>
      <w:r w:rsidR="000C1B3D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“优</w:t>
      </w:r>
      <w:r w:rsidR="000C1B3D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青</w:t>
      </w:r>
      <w:r w:rsidR="000C1B3D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”</w:t>
      </w:r>
      <w:r w:rsidR="008F64CC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上会答辩过的申请人年龄可适度放宽1-2岁。</w:t>
      </w:r>
    </w:p>
    <w:p w14:paraId="3EAF68F4" w14:textId="77777777" w:rsidR="00AE64CE" w:rsidRPr="008E4745" w:rsidRDefault="00AD2CC4" w:rsidP="008E4745">
      <w:pPr>
        <w:pStyle w:val="a4"/>
        <w:numPr>
          <w:ilvl w:val="0"/>
          <w:numId w:val="12"/>
        </w:numPr>
        <w:adjustRightInd w:val="0"/>
        <w:snapToGrid w:val="0"/>
        <w:spacing w:line="360" w:lineRule="auto"/>
        <w:ind w:left="426" w:firstLineChars="0" w:firstLine="283"/>
        <w:rPr>
          <w:rFonts w:ascii="仿宋" w:eastAsia="仿宋" w:hAnsi="仿宋"/>
          <w:b/>
          <w:color w:val="000000" w:themeColor="text1"/>
          <w:sz w:val="32"/>
          <w:szCs w:val="28"/>
        </w:rPr>
      </w:pPr>
      <w:r w:rsidRPr="008E4745">
        <w:rPr>
          <w:rFonts w:ascii="仿宋" w:eastAsia="仿宋" w:hAnsi="仿宋" w:hint="eastAsia"/>
          <w:b/>
          <w:color w:val="000000" w:themeColor="text1"/>
          <w:sz w:val="32"/>
          <w:szCs w:val="28"/>
        </w:rPr>
        <w:t>遴</w:t>
      </w:r>
      <w:r w:rsidR="001D23B5" w:rsidRPr="008E4745">
        <w:rPr>
          <w:rFonts w:ascii="仿宋" w:eastAsia="仿宋" w:hAnsi="仿宋" w:hint="eastAsia"/>
          <w:b/>
          <w:color w:val="000000" w:themeColor="text1"/>
          <w:sz w:val="32"/>
          <w:szCs w:val="28"/>
        </w:rPr>
        <w:t>选条件</w:t>
      </w:r>
    </w:p>
    <w:p w14:paraId="1EA62902" w14:textId="019E2E6F" w:rsidR="0067361D" w:rsidRPr="00CF6230" w:rsidRDefault="0067361D" w:rsidP="008E4745">
      <w:pPr>
        <w:widowControl/>
        <w:spacing w:line="360" w:lineRule="auto"/>
        <w:ind w:firstLineChars="200" w:firstLine="640"/>
        <w:rPr>
          <w:rFonts w:ascii="仿宋" w:eastAsia="仿宋" w:hAnsi="仿宋" w:cs="宋体"/>
          <w:color w:val="000000" w:themeColor="text1"/>
          <w:kern w:val="0"/>
          <w:sz w:val="32"/>
          <w:szCs w:val="32"/>
        </w:rPr>
      </w:pPr>
      <w:r w:rsidRPr="00CF6230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符合下列条件之一者可列为候选对象</w:t>
      </w:r>
      <w:r w:rsidR="007D5346" w:rsidRPr="00CF6230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择优支持</w:t>
      </w:r>
      <w:r w:rsidR="00AD2CC4" w:rsidRPr="00CF6230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：</w:t>
      </w:r>
    </w:p>
    <w:p w14:paraId="677FF65C" w14:textId="7E61F1E4" w:rsidR="00F876C7" w:rsidRPr="008E4745" w:rsidRDefault="00A35644" w:rsidP="008E4745">
      <w:pPr>
        <w:pStyle w:val="a4"/>
        <w:widowControl/>
        <w:spacing w:line="360" w:lineRule="auto"/>
        <w:ind w:firstLineChars="177" w:firstLine="566"/>
        <w:rPr>
          <w:rFonts w:ascii="仿宋" w:eastAsia="仿宋" w:hAnsi="仿宋" w:cs="宋体"/>
          <w:color w:val="000000" w:themeColor="text1"/>
          <w:kern w:val="0"/>
          <w:sz w:val="32"/>
          <w:szCs w:val="32"/>
        </w:rPr>
      </w:pPr>
      <w:r w:rsidRPr="00CF6230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（</w:t>
      </w:r>
      <w:r w:rsidR="0067361D" w:rsidRPr="00CF6230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1）</w:t>
      </w:r>
      <w:r w:rsidR="00CF6230" w:rsidRPr="00CF6230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在所在学科顶级期刊发表学术论文</w:t>
      </w:r>
      <w:r w:rsidR="00165E8D" w:rsidRPr="00CF6230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不少于</w:t>
      </w:r>
      <w:r w:rsidR="000C1B3D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3</w:t>
      </w:r>
      <w:r w:rsidR="00CE735F" w:rsidRPr="00CF6230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篇</w:t>
      </w:r>
      <w:r w:rsidR="00A1049B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。</w:t>
      </w:r>
    </w:p>
    <w:p w14:paraId="331B0FF3" w14:textId="13CBEDA9" w:rsidR="00F876C7" w:rsidRPr="008E4745" w:rsidRDefault="00A35644" w:rsidP="008E4745">
      <w:pPr>
        <w:pStyle w:val="a4"/>
        <w:widowControl/>
        <w:spacing w:line="360" w:lineRule="auto"/>
        <w:ind w:firstLineChars="177" w:firstLine="566"/>
        <w:rPr>
          <w:rFonts w:ascii="仿宋" w:eastAsia="仿宋" w:hAnsi="仿宋" w:cs="宋体"/>
          <w:color w:val="000000" w:themeColor="text1"/>
          <w:kern w:val="0"/>
          <w:sz w:val="32"/>
          <w:szCs w:val="32"/>
        </w:rPr>
      </w:pPr>
      <w:r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（</w:t>
      </w:r>
      <w:r w:rsidR="0067361D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2）</w:t>
      </w:r>
      <w:r w:rsidR="00F876C7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获得</w:t>
      </w:r>
      <w:r w:rsidR="00CE735F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省部级</w:t>
      </w:r>
      <w:r w:rsidR="00C533D6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科技奖励</w:t>
      </w:r>
      <w:r w:rsidR="00E958FE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二等</w:t>
      </w:r>
      <w:r w:rsidR="00012063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奖</w:t>
      </w:r>
      <w:r w:rsidR="00915849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至少</w:t>
      </w:r>
      <w:r w:rsidR="00915849" w:rsidRPr="008E4745">
        <w:rPr>
          <w:rFonts w:ascii="仿宋" w:eastAsia="仿宋" w:hAnsi="仿宋" w:cs="宋体"/>
          <w:color w:val="000000" w:themeColor="text1"/>
          <w:kern w:val="0"/>
          <w:sz w:val="32"/>
          <w:szCs w:val="32"/>
        </w:rPr>
        <w:t>1</w:t>
      </w:r>
      <w:r w:rsidR="00915849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项</w:t>
      </w:r>
      <w:r w:rsidR="00E958FE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，</w:t>
      </w:r>
      <w:r w:rsidR="00915849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且</w:t>
      </w:r>
      <w:r w:rsidR="00E958FE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排名</w:t>
      </w:r>
      <w:r w:rsidR="008E4807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前</w:t>
      </w:r>
      <w:r w:rsidR="000C1B3D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2</w:t>
      </w:r>
      <w:r w:rsidR="00E958FE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；或</w:t>
      </w:r>
      <w:r w:rsidR="00915849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获得</w:t>
      </w:r>
      <w:r w:rsidR="003D4787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省部级</w:t>
      </w:r>
      <w:r w:rsidR="00C533D6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科技奖励</w:t>
      </w:r>
      <w:r w:rsidR="00CE735F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一</w:t>
      </w:r>
      <w:r w:rsidR="00F876C7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等奖及以上</w:t>
      </w:r>
      <w:r w:rsidR="00915849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至少</w:t>
      </w:r>
      <w:r w:rsidR="00915849" w:rsidRPr="008E4745">
        <w:rPr>
          <w:rFonts w:ascii="仿宋" w:eastAsia="仿宋" w:hAnsi="仿宋" w:cs="宋体"/>
          <w:color w:val="000000" w:themeColor="text1"/>
          <w:kern w:val="0"/>
          <w:sz w:val="32"/>
          <w:szCs w:val="32"/>
        </w:rPr>
        <w:t>1</w:t>
      </w:r>
      <w:r w:rsidR="00915849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项</w:t>
      </w:r>
      <w:r w:rsidR="00F876C7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，</w:t>
      </w:r>
      <w:r w:rsidR="00915849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且</w:t>
      </w:r>
      <w:r w:rsidR="00F876C7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排</w:t>
      </w:r>
      <w:r w:rsidR="00CE735F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名</w:t>
      </w:r>
      <w:r w:rsidR="00F876C7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前</w:t>
      </w:r>
      <w:r w:rsidR="000C1B3D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3</w:t>
      </w:r>
      <w:r w:rsidR="009C0DCC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；</w:t>
      </w:r>
      <w:r w:rsidR="001E6C5B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或获得国家科技奖励（自然、发明、进步三大奖）二等奖及以上</w:t>
      </w:r>
      <w:r w:rsidR="00915849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至少</w:t>
      </w:r>
      <w:r w:rsidR="00915849" w:rsidRPr="008E4745">
        <w:rPr>
          <w:rFonts w:ascii="仿宋" w:eastAsia="仿宋" w:hAnsi="仿宋" w:cs="宋体"/>
          <w:color w:val="000000" w:themeColor="text1"/>
          <w:kern w:val="0"/>
          <w:sz w:val="32"/>
          <w:szCs w:val="32"/>
        </w:rPr>
        <w:t>1</w:t>
      </w:r>
      <w:r w:rsidR="00915849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项</w:t>
      </w:r>
      <w:r w:rsidR="001E6C5B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，</w:t>
      </w:r>
      <w:r w:rsidR="00915849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且</w:t>
      </w:r>
      <w:r w:rsidR="001E6C5B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排名前</w:t>
      </w:r>
      <w:r w:rsidR="000C1B3D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5</w:t>
      </w:r>
      <w:r w:rsidR="00A1049B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。</w:t>
      </w:r>
    </w:p>
    <w:p w14:paraId="13DD140D" w14:textId="6982B37B" w:rsidR="00842150" w:rsidRPr="001E1720" w:rsidRDefault="00A35644" w:rsidP="001E1720">
      <w:pPr>
        <w:widowControl/>
        <w:spacing w:line="360" w:lineRule="auto"/>
        <w:ind w:firstLineChars="200" w:firstLine="640"/>
        <w:rPr>
          <w:rFonts w:ascii="仿宋" w:eastAsia="仿宋" w:hAnsi="仿宋" w:cs="宋体"/>
          <w:color w:val="000000" w:themeColor="text1"/>
          <w:kern w:val="0"/>
          <w:sz w:val="32"/>
          <w:szCs w:val="32"/>
        </w:rPr>
      </w:pPr>
      <w:r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（</w:t>
      </w:r>
      <w:r w:rsidR="0067361D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3）</w:t>
      </w:r>
      <w:r w:rsidR="00165E8D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作为负责人，</w:t>
      </w:r>
      <w:r w:rsidR="00285EA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主持</w:t>
      </w:r>
      <w:r w:rsidR="00165E8D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国家自然科学基金项目</w:t>
      </w:r>
      <w:r w:rsidR="002A5C88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（三年期以上项目）</w:t>
      </w:r>
      <w:r w:rsidR="00285EA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、</w:t>
      </w:r>
      <w:r w:rsidR="002A5C88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科技部重点研发计划课题</w:t>
      </w:r>
      <w:r w:rsidR="00285EA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等国家级项目</w:t>
      </w:r>
      <w:r w:rsidR="00165E8D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至少</w:t>
      </w:r>
      <w:r w:rsidR="00165E8D" w:rsidRPr="008E4745">
        <w:rPr>
          <w:rFonts w:ascii="仿宋" w:eastAsia="仿宋" w:hAnsi="仿宋" w:cs="宋体"/>
          <w:color w:val="000000" w:themeColor="text1"/>
          <w:kern w:val="0"/>
          <w:sz w:val="32"/>
          <w:szCs w:val="32"/>
        </w:rPr>
        <w:t>2</w:t>
      </w:r>
      <w:r w:rsidR="00165E8D"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项；</w:t>
      </w:r>
      <w:r w:rsidR="00285EA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或主持科技部重点研发计划青年项目1项；或</w:t>
      </w:r>
      <w:r w:rsidR="00227942" w:rsidRPr="006B2F1C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主持高技术纵向</w:t>
      </w:r>
      <w:r w:rsidR="00227942" w:rsidRPr="006B2F1C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lastRenderedPageBreak/>
        <w:t>项目2项（经费在</w:t>
      </w:r>
      <w:r w:rsidR="00285EA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≥</w:t>
      </w:r>
      <w:r w:rsidR="000C1B3D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2</w:t>
      </w:r>
      <w:r w:rsidR="00227942" w:rsidRPr="006B2F1C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00万元）；</w:t>
      </w:r>
      <w:r w:rsidR="00285EA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或主持重大科技成果转化项目1项（到校经费≥</w:t>
      </w:r>
      <w:r w:rsidR="00285EA5">
        <w:rPr>
          <w:rFonts w:ascii="仿宋" w:eastAsia="仿宋" w:hAnsi="仿宋" w:cs="宋体"/>
          <w:color w:val="000000" w:themeColor="text1"/>
          <w:kern w:val="0"/>
          <w:sz w:val="32"/>
          <w:szCs w:val="32"/>
        </w:rPr>
        <w:t>3</w:t>
      </w:r>
      <w:r w:rsidR="00285EA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00万元）</w:t>
      </w:r>
      <w:r w:rsidR="00285EA5" w:rsidRPr="006B2F1C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。</w:t>
      </w:r>
    </w:p>
    <w:p w14:paraId="178F1D26" w14:textId="77777777" w:rsidR="00285EA5" w:rsidRPr="00FE7B82" w:rsidRDefault="00285EA5" w:rsidP="00285EA5">
      <w:pPr>
        <w:widowControl/>
        <w:spacing w:line="360" w:lineRule="auto"/>
        <w:ind w:firstLineChars="200" w:firstLine="640"/>
        <w:rPr>
          <w:rFonts w:ascii="仿宋" w:eastAsia="仿宋" w:hAnsi="仿宋" w:cs="宋体"/>
          <w:color w:val="000000" w:themeColor="text1"/>
          <w:kern w:val="0"/>
          <w:sz w:val="32"/>
          <w:szCs w:val="32"/>
        </w:rPr>
      </w:pPr>
      <w:r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（</w:t>
      </w:r>
      <w:r>
        <w:rPr>
          <w:rFonts w:ascii="仿宋" w:eastAsia="仿宋" w:hAnsi="仿宋" w:cs="宋体"/>
          <w:color w:val="000000" w:themeColor="text1"/>
          <w:kern w:val="0"/>
          <w:sz w:val="32"/>
          <w:szCs w:val="32"/>
        </w:rPr>
        <w:t>4</w:t>
      </w:r>
      <w:r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）有其他特别突出的科研业绩，且获得两位该学科领域</w:t>
      </w:r>
      <w:r w:rsidRPr="00A44C8E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取得</w:t>
      </w:r>
      <w:r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重要</w:t>
      </w:r>
      <w:r w:rsidRPr="00A44C8E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学术成就</w:t>
      </w:r>
      <w:r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的专家（二级岗以上教授，每位专家只能推荐一次）书面推荐。</w:t>
      </w:r>
    </w:p>
    <w:p w14:paraId="1C2F2266" w14:textId="1C352D2A" w:rsidR="00285EA5" w:rsidRDefault="00285EA5" w:rsidP="00285EA5">
      <w:pPr>
        <w:adjustRightInd w:val="0"/>
        <w:snapToGrid w:val="0"/>
        <w:spacing w:line="360" w:lineRule="auto"/>
        <w:ind w:firstLineChars="200" w:firstLine="643"/>
        <w:rPr>
          <w:rFonts w:ascii="仿宋" w:eastAsia="仿宋" w:hAnsi="仿宋"/>
          <w:color w:val="000000" w:themeColor="text1"/>
          <w:kern w:val="0"/>
          <w:sz w:val="32"/>
          <w:szCs w:val="32"/>
        </w:rPr>
      </w:pPr>
      <w:r>
        <w:rPr>
          <w:rFonts w:ascii="仿宋" w:eastAsia="仿宋" w:hAnsi="仿宋" w:cs="宋体"/>
          <w:b/>
          <w:color w:val="000000" w:themeColor="text1"/>
          <w:kern w:val="0"/>
          <w:sz w:val="32"/>
          <w:szCs w:val="32"/>
        </w:rPr>
        <w:t>3</w:t>
      </w:r>
      <w:r w:rsidRPr="008E4745">
        <w:rPr>
          <w:rFonts w:ascii="仿宋" w:eastAsia="仿宋" w:hAnsi="仿宋" w:cs="宋体" w:hint="eastAsia"/>
          <w:b/>
          <w:color w:val="000000" w:themeColor="text1"/>
          <w:kern w:val="0"/>
          <w:sz w:val="32"/>
          <w:szCs w:val="32"/>
        </w:rPr>
        <w:t>、检查考核：</w:t>
      </w:r>
      <w:r w:rsidRPr="00AD395A"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鼓励</w:t>
      </w:r>
      <w:r w:rsidRPr="008E4745"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受资助者</w:t>
      </w:r>
      <w:r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潜心科研，在相关学科领域努力</w:t>
      </w:r>
      <w:r w:rsidRPr="00AD395A"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开拓并引领世界科技前沿、积极服务经济社会发展需求</w:t>
      </w:r>
      <w:r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；</w:t>
      </w:r>
      <w:r w:rsidRPr="008E4745"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在年龄符合的前提下，积极</w:t>
      </w:r>
      <w:r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争取相应</w:t>
      </w:r>
      <w:r w:rsidRPr="008E4745"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国家</w:t>
      </w:r>
      <w:r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级</w:t>
      </w:r>
      <w:r w:rsidRPr="008E4745"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人才计划项目</w:t>
      </w:r>
      <w:r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的</w:t>
      </w:r>
      <w:r w:rsidRPr="008E4745"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资助</w:t>
      </w:r>
      <w:r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，尽快成长为</w:t>
      </w:r>
      <w:r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本学科领域学术骨干</w:t>
      </w:r>
      <w:r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。</w:t>
      </w:r>
    </w:p>
    <w:p w14:paraId="7B04CFC7" w14:textId="2FD0074F" w:rsidR="00285EA5" w:rsidRPr="008E4745" w:rsidRDefault="00285EA5" w:rsidP="00285EA5">
      <w:pPr>
        <w:adjustRightInd w:val="0"/>
        <w:snapToGrid w:val="0"/>
        <w:spacing w:line="360" w:lineRule="auto"/>
        <w:ind w:firstLineChars="200" w:firstLine="640"/>
        <w:rPr>
          <w:rFonts w:ascii="仿宋" w:eastAsia="仿宋" w:hAnsi="仿宋" w:cs="宋体"/>
          <w:color w:val="000000" w:themeColor="text1"/>
          <w:kern w:val="0"/>
          <w:sz w:val="32"/>
          <w:szCs w:val="32"/>
        </w:rPr>
      </w:pPr>
      <w:r w:rsidRPr="008E4745"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结题考核主要侧重其</w:t>
      </w:r>
      <w:r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取得</w:t>
      </w:r>
      <w:r w:rsidRPr="006B2F1C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研究成果</w:t>
      </w:r>
      <w:r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是否</w:t>
      </w:r>
      <w:r w:rsidRPr="006B2F1C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具有突出的创新性和科学价值,对本学科领域或者相关学科领域发展有重要推动作用,对国民经济与社会发展做出重要贡献</w:t>
      </w:r>
      <w:r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，特别是</w:t>
      </w:r>
      <w:r w:rsidRPr="008E4745"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在重大科技奖励及国家级人才项目获准等方面</w:t>
      </w:r>
      <w:r>
        <w:rPr>
          <w:rFonts w:ascii="仿宋" w:eastAsia="仿宋" w:hAnsi="仿宋" w:hint="eastAsia"/>
          <w:color w:val="000000" w:themeColor="text1"/>
          <w:kern w:val="0"/>
          <w:sz w:val="32"/>
          <w:szCs w:val="32"/>
        </w:rPr>
        <w:t>的进展情况，</w:t>
      </w:r>
      <w:r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评估结果将作为学校后续</w:t>
      </w:r>
      <w:r w:rsidR="00800331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相关</w:t>
      </w:r>
      <w:r w:rsidRPr="008E4745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支持的主要参考依据。</w:t>
      </w:r>
    </w:p>
    <w:p w14:paraId="5BE72FB8" w14:textId="77777777" w:rsidR="0004585B" w:rsidRPr="00285EA5" w:rsidRDefault="0004585B" w:rsidP="008E4745">
      <w:pPr>
        <w:adjustRightInd w:val="0"/>
        <w:snapToGrid w:val="0"/>
        <w:spacing w:line="360" w:lineRule="auto"/>
        <w:jc w:val="center"/>
        <w:rPr>
          <w:rFonts w:ascii="仿宋" w:eastAsia="仿宋" w:hAnsi="仿宋" w:cs="宋体"/>
          <w:color w:val="000000" w:themeColor="text1"/>
          <w:kern w:val="0"/>
          <w:sz w:val="32"/>
          <w:szCs w:val="32"/>
        </w:rPr>
      </w:pPr>
    </w:p>
    <w:sectPr w:rsidR="0004585B" w:rsidRPr="00285EA5" w:rsidSect="00985F68">
      <w:pgSz w:w="11906" w:h="16838"/>
      <w:pgMar w:top="1440" w:right="1558" w:bottom="1440" w:left="156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9A1C97" w14:textId="77777777" w:rsidR="00954990" w:rsidRDefault="00954990" w:rsidP="00A34337">
      <w:r>
        <w:separator/>
      </w:r>
    </w:p>
  </w:endnote>
  <w:endnote w:type="continuationSeparator" w:id="0">
    <w:p w14:paraId="400BC738" w14:textId="77777777" w:rsidR="00954990" w:rsidRDefault="00954990" w:rsidP="00A34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1C9B7C" w14:textId="77777777" w:rsidR="00954990" w:rsidRDefault="00954990" w:rsidP="00A34337">
      <w:r>
        <w:separator/>
      </w:r>
    </w:p>
  </w:footnote>
  <w:footnote w:type="continuationSeparator" w:id="0">
    <w:p w14:paraId="4B55DFA3" w14:textId="77777777" w:rsidR="00954990" w:rsidRDefault="00954990" w:rsidP="00A343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B437D"/>
    <w:multiLevelType w:val="hybridMultilevel"/>
    <w:tmpl w:val="68146246"/>
    <w:lvl w:ilvl="0" w:tplc="6D9674A6">
      <w:start w:val="1"/>
      <w:numFmt w:val="japaneseCounting"/>
      <w:lvlText w:val="第%1条"/>
      <w:lvlJc w:val="left"/>
      <w:pPr>
        <w:ind w:left="1425" w:hanging="1425"/>
      </w:pPr>
      <w:rPr>
        <w:rFonts w:ascii="仿宋" w:eastAsia="仿宋" w:hAnsi="仿宋" w:hint="default"/>
        <w:b/>
        <w:sz w:val="32"/>
        <w:szCs w:val="32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A0B0338"/>
    <w:multiLevelType w:val="hybridMultilevel"/>
    <w:tmpl w:val="7880527A"/>
    <w:lvl w:ilvl="0" w:tplc="EBA6039A">
      <w:start w:val="2"/>
      <w:numFmt w:val="decimal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2">
    <w:nsid w:val="263C0D23"/>
    <w:multiLevelType w:val="hybridMultilevel"/>
    <w:tmpl w:val="190654F2"/>
    <w:lvl w:ilvl="0" w:tplc="6EB0BB9E">
      <w:start w:val="2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E732EE9"/>
    <w:multiLevelType w:val="hybridMultilevel"/>
    <w:tmpl w:val="25A21EEC"/>
    <w:lvl w:ilvl="0" w:tplc="31EEF72E">
      <w:start w:val="2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FBB6085"/>
    <w:multiLevelType w:val="hybridMultilevel"/>
    <w:tmpl w:val="989E63C4"/>
    <w:lvl w:ilvl="0" w:tplc="4B8A6DC4">
      <w:start w:val="1"/>
      <w:numFmt w:val="decimal"/>
      <w:lvlText w:val="%1、"/>
      <w:lvlJc w:val="left"/>
      <w:pPr>
        <w:ind w:left="1287" w:hanging="720"/>
      </w:pPr>
      <w:rPr>
        <w:rFonts w:hint="default"/>
      </w:rPr>
    </w:lvl>
    <w:lvl w:ilvl="1" w:tplc="ACB075F8">
      <w:start w:val="2"/>
      <w:numFmt w:val="decimal"/>
      <w:lvlText w:val="%2）"/>
      <w:lvlJc w:val="left"/>
      <w:pPr>
        <w:ind w:left="1707" w:hanging="720"/>
      </w:pPr>
      <w:rPr>
        <w:rFonts w:hAnsi="宋体" w:cs="宋体" w:hint="default"/>
      </w:rPr>
    </w:lvl>
    <w:lvl w:ilvl="2" w:tplc="0409001B" w:tentative="1">
      <w:start w:val="1"/>
      <w:numFmt w:val="lowerRoman"/>
      <w:lvlText w:val="%3."/>
      <w:lvlJc w:val="righ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9" w:tentative="1">
      <w:start w:val="1"/>
      <w:numFmt w:val="lowerLetter"/>
      <w:lvlText w:val="%5)"/>
      <w:lvlJc w:val="left"/>
      <w:pPr>
        <w:ind w:left="2667" w:hanging="420"/>
      </w:pPr>
    </w:lvl>
    <w:lvl w:ilvl="5" w:tplc="0409001B" w:tentative="1">
      <w:start w:val="1"/>
      <w:numFmt w:val="lowerRoman"/>
      <w:lvlText w:val="%6."/>
      <w:lvlJc w:val="righ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9" w:tentative="1">
      <w:start w:val="1"/>
      <w:numFmt w:val="lowerLetter"/>
      <w:lvlText w:val="%8)"/>
      <w:lvlJc w:val="left"/>
      <w:pPr>
        <w:ind w:left="3927" w:hanging="420"/>
      </w:pPr>
    </w:lvl>
    <w:lvl w:ilvl="8" w:tplc="0409001B" w:tentative="1">
      <w:start w:val="1"/>
      <w:numFmt w:val="lowerRoman"/>
      <w:lvlText w:val="%9."/>
      <w:lvlJc w:val="right"/>
      <w:pPr>
        <w:ind w:left="4347" w:hanging="420"/>
      </w:pPr>
    </w:lvl>
  </w:abstractNum>
  <w:abstractNum w:abstractNumId="5">
    <w:nsid w:val="3D400D7B"/>
    <w:multiLevelType w:val="hybridMultilevel"/>
    <w:tmpl w:val="F460D244"/>
    <w:lvl w:ilvl="0" w:tplc="12B4EB6A">
      <w:start w:val="2"/>
      <w:numFmt w:val="decimal"/>
      <w:lvlText w:val="%1、"/>
      <w:lvlJc w:val="left"/>
      <w:pPr>
        <w:ind w:left="1120" w:hanging="480"/>
      </w:pPr>
      <w:rPr>
        <w:rFonts w:ascii="Times New Roman" w:eastAsia="仿宋_GB2312" w:hAnsi="Times New Roman" w:cs="Times New Roman"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6">
    <w:nsid w:val="40F406C4"/>
    <w:multiLevelType w:val="hybridMultilevel"/>
    <w:tmpl w:val="6B16B7EC"/>
    <w:lvl w:ilvl="0" w:tplc="84F642BA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469B5E31"/>
    <w:multiLevelType w:val="hybridMultilevel"/>
    <w:tmpl w:val="86B69A8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56A95B7F"/>
    <w:multiLevelType w:val="hybridMultilevel"/>
    <w:tmpl w:val="FC0A985A"/>
    <w:lvl w:ilvl="0" w:tplc="D13A30F8">
      <w:start w:val="2"/>
      <w:numFmt w:val="japaneseCounting"/>
      <w:lvlText w:val="%1、"/>
      <w:lvlJc w:val="left"/>
      <w:pPr>
        <w:ind w:left="1197" w:hanging="630"/>
      </w:pPr>
      <w:rPr>
        <w:rFonts w:ascii="Times New Roman" w:eastAsia="仿宋_GB2312"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1407" w:hanging="420"/>
      </w:pPr>
    </w:lvl>
    <w:lvl w:ilvl="2" w:tplc="0409001B" w:tentative="1">
      <w:start w:val="1"/>
      <w:numFmt w:val="lowerRoman"/>
      <w:lvlText w:val="%3."/>
      <w:lvlJc w:val="righ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9" w:tentative="1">
      <w:start w:val="1"/>
      <w:numFmt w:val="lowerLetter"/>
      <w:lvlText w:val="%5)"/>
      <w:lvlJc w:val="left"/>
      <w:pPr>
        <w:ind w:left="2667" w:hanging="420"/>
      </w:pPr>
    </w:lvl>
    <w:lvl w:ilvl="5" w:tplc="0409001B" w:tentative="1">
      <w:start w:val="1"/>
      <w:numFmt w:val="lowerRoman"/>
      <w:lvlText w:val="%6."/>
      <w:lvlJc w:val="righ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9" w:tentative="1">
      <w:start w:val="1"/>
      <w:numFmt w:val="lowerLetter"/>
      <w:lvlText w:val="%8)"/>
      <w:lvlJc w:val="left"/>
      <w:pPr>
        <w:ind w:left="3927" w:hanging="420"/>
      </w:pPr>
    </w:lvl>
    <w:lvl w:ilvl="8" w:tplc="0409001B" w:tentative="1">
      <w:start w:val="1"/>
      <w:numFmt w:val="lowerRoman"/>
      <w:lvlText w:val="%9."/>
      <w:lvlJc w:val="right"/>
      <w:pPr>
        <w:ind w:left="4347" w:hanging="420"/>
      </w:pPr>
    </w:lvl>
  </w:abstractNum>
  <w:abstractNum w:abstractNumId="9">
    <w:nsid w:val="5C794693"/>
    <w:multiLevelType w:val="hybridMultilevel"/>
    <w:tmpl w:val="68146246"/>
    <w:lvl w:ilvl="0" w:tplc="6D9674A6">
      <w:start w:val="1"/>
      <w:numFmt w:val="japaneseCounting"/>
      <w:lvlText w:val="第%1条"/>
      <w:lvlJc w:val="left"/>
      <w:pPr>
        <w:ind w:left="2985" w:hanging="1425"/>
      </w:pPr>
      <w:rPr>
        <w:rFonts w:ascii="仿宋" w:eastAsia="仿宋" w:hAnsi="仿宋" w:hint="default"/>
        <w:b/>
        <w:sz w:val="32"/>
        <w:szCs w:val="32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4CF053D"/>
    <w:multiLevelType w:val="hybridMultilevel"/>
    <w:tmpl w:val="68146246"/>
    <w:lvl w:ilvl="0" w:tplc="6D9674A6">
      <w:start w:val="1"/>
      <w:numFmt w:val="japaneseCounting"/>
      <w:lvlText w:val="第%1条"/>
      <w:lvlJc w:val="left"/>
      <w:pPr>
        <w:ind w:left="1425" w:hanging="1425"/>
      </w:pPr>
      <w:rPr>
        <w:rFonts w:ascii="仿宋" w:eastAsia="仿宋" w:hAnsi="仿宋" w:hint="default"/>
        <w:b/>
        <w:sz w:val="32"/>
        <w:szCs w:val="32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7B6763CC"/>
    <w:multiLevelType w:val="hybridMultilevel"/>
    <w:tmpl w:val="9D4031CC"/>
    <w:lvl w:ilvl="0" w:tplc="363C1BEE">
      <w:start w:val="1"/>
      <w:numFmt w:val="decimal"/>
      <w:lvlText w:val="%1、"/>
      <w:lvlJc w:val="left"/>
      <w:pPr>
        <w:ind w:left="480" w:hanging="480"/>
      </w:pPr>
      <w:rPr>
        <w:rFonts w:ascii="Times New Roman" w:eastAsia="仿宋_GB2312" w:hAnsi="Times New Roman" w:cs="Times New Roman"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7"/>
  </w:num>
  <w:num w:numId="2">
    <w:abstractNumId w:val="9"/>
  </w:num>
  <w:num w:numId="3">
    <w:abstractNumId w:val="5"/>
  </w:num>
  <w:num w:numId="4">
    <w:abstractNumId w:val="11"/>
  </w:num>
  <w:num w:numId="5">
    <w:abstractNumId w:val="0"/>
  </w:num>
  <w:num w:numId="6">
    <w:abstractNumId w:val="10"/>
  </w:num>
  <w:num w:numId="7">
    <w:abstractNumId w:val="6"/>
  </w:num>
  <w:num w:numId="8">
    <w:abstractNumId w:val="4"/>
  </w:num>
  <w:num w:numId="9">
    <w:abstractNumId w:val="8"/>
  </w:num>
  <w:num w:numId="10">
    <w:abstractNumId w:val="3"/>
  </w:num>
  <w:num w:numId="11">
    <w:abstractNumId w:val="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4EA"/>
    <w:rsid w:val="000061E2"/>
    <w:rsid w:val="00012063"/>
    <w:rsid w:val="0002156E"/>
    <w:rsid w:val="000413C1"/>
    <w:rsid w:val="0004585B"/>
    <w:rsid w:val="00055079"/>
    <w:rsid w:val="00055E77"/>
    <w:rsid w:val="00066A89"/>
    <w:rsid w:val="00082AA7"/>
    <w:rsid w:val="000957C2"/>
    <w:rsid w:val="000A752F"/>
    <w:rsid w:val="000A78CF"/>
    <w:rsid w:val="000B385D"/>
    <w:rsid w:val="000B5129"/>
    <w:rsid w:val="000B6871"/>
    <w:rsid w:val="000C1B3D"/>
    <w:rsid w:val="000C38A3"/>
    <w:rsid w:val="000D69BC"/>
    <w:rsid w:val="000E41A5"/>
    <w:rsid w:val="000F5BC8"/>
    <w:rsid w:val="000F5E9A"/>
    <w:rsid w:val="00101482"/>
    <w:rsid w:val="0011046D"/>
    <w:rsid w:val="00114DEA"/>
    <w:rsid w:val="00124335"/>
    <w:rsid w:val="00140267"/>
    <w:rsid w:val="00146AA5"/>
    <w:rsid w:val="00150EB0"/>
    <w:rsid w:val="001615C0"/>
    <w:rsid w:val="00163710"/>
    <w:rsid w:val="00165E8D"/>
    <w:rsid w:val="001C6C5C"/>
    <w:rsid w:val="001D23B5"/>
    <w:rsid w:val="001D6DE5"/>
    <w:rsid w:val="001D7D17"/>
    <w:rsid w:val="001E0EAA"/>
    <w:rsid w:val="001E1720"/>
    <w:rsid w:val="001E1C4A"/>
    <w:rsid w:val="001E1F57"/>
    <w:rsid w:val="001E6C5B"/>
    <w:rsid w:val="001F7BB8"/>
    <w:rsid w:val="002154EA"/>
    <w:rsid w:val="002211A1"/>
    <w:rsid w:val="00227942"/>
    <w:rsid w:val="0024535E"/>
    <w:rsid w:val="00250A43"/>
    <w:rsid w:val="00251325"/>
    <w:rsid w:val="002537F6"/>
    <w:rsid w:val="00253C7E"/>
    <w:rsid w:val="00254336"/>
    <w:rsid w:val="00265BF1"/>
    <w:rsid w:val="00277808"/>
    <w:rsid w:val="00284C6B"/>
    <w:rsid w:val="00285EA5"/>
    <w:rsid w:val="00295C3A"/>
    <w:rsid w:val="002A5C88"/>
    <w:rsid w:val="002B255C"/>
    <w:rsid w:val="002B587C"/>
    <w:rsid w:val="002C14B0"/>
    <w:rsid w:val="002C706B"/>
    <w:rsid w:val="002E5D40"/>
    <w:rsid w:val="002F4D5F"/>
    <w:rsid w:val="002F730B"/>
    <w:rsid w:val="0030021F"/>
    <w:rsid w:val="00314C81"/>
    <w:rsid w:val="003268E3"/>
    <w:rsid w:val="0034557B"/>
    <w:rsid w:val="00345A5B"/>
    <w:rsid w:val="003549F2"/>
    <w:rsid w:val="00354BDB"/>
    <w:rsid w:val="00354D13"/>
    <w:rsid w:val="00356506"/>
    <w:rsid w:val="00360D01"/>
    <w:rsid w:val="0036505B"/>
    <w:rsid w:val="0039036C"/>
    <w:rsid w:val="003A5B9F"/>
    <w:rsid w:val="003B5437"/>
    <w:rsid w:val="003B788F"/>
    <w:rsid w:val="003D18A6"/>
    <w:rsid w:val="003D4787"/>
    <w:rsid w:val="003D673D"/>
    <w:rsid w:val="003E5FE9"/>
    <w:rsid w:val="003F663B"/>
    <w:rsid w:val="00406402"/>
    <w:rsid w:val="004271E2"/>
    <w:rsid w:val="00441E42"/>
    <w:rsid w:val="0044213B"/>
    <w:rsid w:val="00446645"/>
    <w:rsid w:val="00450E96"/>
    <w:rsid w:val="0047296C"/>
    <w:rsid w:val="004815EC"/>
    <w:rsid w:val="0048226E"/>
    <w:rsid w:val="00486BFD"/>
    <w:rsid w:val="00495D4A"/>
    <w:rsid w:val="00496705"/>
    <w:rsid w:val="004D3C2F"/>
    <w:rsid w:val="004D698F"/>
    <w:rsid w:val="004E15D3"/>
    <w:rsid w:val="004E20EE"/>
    <w:rsid w:val="004E22E8"/>
    <w:rsid w:val="004E4A3E"/>
    <w:rsid w:val="004F00C0"/>
    <w:rsid w:val="004F2774"/>
    <w:rsid w:val="004F4242"/>
    <w:rsid w:val="005054EA"/>
    <w:rsid w:val="00507117"/>
    <w:rsid w:val="00510789"/>
    <w:rsid w:val="00520785"/>
    <w:rsid w:val="00521006"/>
    <w:rsid w:val="00525B97"/>
    <w:rsid w:val="005364E6"/>
    <w:rsid w:val="00547763"/>
    <w:rsid w:val="005558AF"/>
    <w:rsid w:val="00560BBB"/>
    <w:rsid w:val="005636AE"/>
    <w:rsid w:val="00563DF9"/>
    <w:rsid w:val="00564B0C"/>
    <w:rsid w:val="00571E41"/>
    <w:rsid w:val="005967BD"/>
    <w:rsid w:val="005B0580"/>
    <w:rsid w:val="005B0EC4"/>
    <w:rsid w:val="005B203C"/>
    <w:rsid w:val="0060530E"/>
    <w:rsid w:val="00613CF4"/>
    <w:rsid w:val="006143DA"/>
    <w:rsid w:val="006349A2"/>
    <w:rsid w:val="00647D3B"/>
    <w:rsid w:val="00660FCD"/>
    <w:rsid w:val="0067361D"/>
    <w:rsid w:val="0067688C"/>
    <w:rsid w:val="00682483"/>
    <w:rsid w:val="00687ABF"/>
    <w:rsid w:val="00690A5E"/>
    <w:rsid w:val="00691A1D"/>
    <w:rsid w:val="006962CC"/>
    <w:rsid w:val="0069711A"/>
    <w:rsid w:val="006974B8"/>
    <w:rsid w:val="006A42B1"/>
    <w:rsid w:val="006B2F1C"/>
    <w:rsid w:val="006C0982"/>
    <w:rsid w:val="006C3C19"/>
    <w:rsid w:val="006D01F0"/>
    <w:rsid w:val="006D52C2"/>
    <w:rsid w:val="006E649E"/>
    <w:rsid w:val="006E667E"/>
    <w:rsid w:val="006F16BE"/>
    <w:rsid w:val="006F587E"/>
    <w:rsid w:val="0071108A"/>
    <w:rsid w:val="007247DF"/>
    <w:rsid w:val="00734C80"/>
    <w:rsid w:val="00741E66"/>
    <w:rsid w:val="00743928"/>
    <w:rsid w:val="007548A7"/>
    <w:rsid w:val="00754B5B"/>
    <w:rsid w:val="00755E7E"/>
    <w:rsid w:val="00770336"/>
    <w:rsid w:val="007751C4"/>
    <w:rsid w:val="007A2F95"/>
    <w:rsid w:val="007A6980"/>
    <w:rsid w:val="007B1F57"/>
    <w:rsid w:val="007B5F31"/>
    <w:rsid w:val="007C3AB2"/>
    <w:rsid w:val="007D5346"/>
    <w:rsid w:val="00800331"/>
    <w:rsid w:val="00807DC8"/>
    <w:rsid w:val="008154B6"/>
    <w:rsid w:val="00817925"/>
    <w:rsid w:val="00824CDF"/>
    <w:rsid w:val="0082540E"/>
    <w:rsid w:val="0082593E"/>
    <w:rsid w:val="00842150"/>
    <w:rsid w:val="00856DA0"/>
    <w:rsid w:val="00870AA2"/>
    <w:rsid w:val="008927CC"/>
    <w:rsid w:val="00896EFB"/>
    <w:rsid w:val="008B18E9"/>
    <w:rsid w:val="008B7BF9"/>
    <w:rsid w:val="008C2723"/>
    <w:rsid w:val="008C5AEE"/>
    <w:rsid w:val="008C70AD"/>
    <w:rsid w:val="008D022A"/>
    <w:rsid w:val="008E4141"/>
    <w:rsid w:val="008E4745"/>
    <w:rsid w:val="008E4807"/>
    <w:rsid w:val="008F06FF"/>
    <w:rsid w:val="008F64CC"/>
    <w:rsid w:val="00915849"/>
    <w:rsid w:val="00920A81"/>
    <w:rsid w:val="00931707"/>
    <w:rsid w:val="00935DEA"/>
    <w:rsid w:val="009362FC"/>
    <w:rsid w:val="009524E3"/>
    <w:rsid w:val="00954990"/>
    <w:rsid w:val="009570C1"/>
    <w:rsid w:val="0097235D"/>
    <w:rsid w:val="009820FC"/>
    <w:rsid w:val="00983854"/>
    <w:rsid w:val="00985F68"/>
    <w:rsid w:val="009A46B7"/>
    <w:rsid w:val="009C0DCC"/>
    <w:rsid w:val="009C1685"/>
    <w:rsid w:val="009D0871"/>
    <w:rsid w:val="009D62CA"/>
    <w:rsid w:val="009E09DE"/>
    <w:rsid w:val="009E0FF9"/>
    <w:rsid w:val="00A1049B"/>
    <w:rsid w:val="00A34337"/>
    <w:rsid w:val="00A35644"/>
    <w:rsid w:val="00A36135"/>
    <w:rsid w:val="00A4619F"/>
    <w:rsid w:val="00A65432"/>
    <w:rsid w:val="00A7184A"/>
    <w:rsid w:val="00A7571E"/>
    <w:rsid w:val="00A76EAD"/>
    <w:rsid w:val="00A90446"/>
    <w:rsid w:val="00A917C9"/>
    <w:rsid w:val="00AA0FFF"/>
    <w:rsid w:val="00AB4B5C"/>
    <w:rsid w:val="00AD2CC4"/>
    <w:rsid w:val="00AD6B0E"/>
    <w:rsid w:val="00AE2FFF"/>
    <w:rsid w:val="00AE5DC0"/>
    <w:rsid w:val="00AE64CE"/>
    <w:rsid w:val="00AF42ED"/>
    <w:rsid w:val="00B14A43"/>
    <w:rsid w:val="00B20156"/>
    <w:rsid w:val="00B3324C"/>
    <w:rsid w:val="00B34DCF"/>
    <w:rsid w:val="00B44259"/>
    <w:rsid w:val="00B519EA"/>
    <w:rsid w:val="00B6348E"/>
    <w:rsid w:val="00B644BA"/>
    <w:rsid w:val="00B83557"/>
    <w:rsid w:val="00B86011"/>
    <w:rsid w:val="00B92326"/>
    <w:rsid w:val="00B929AC"/>
    <w:rsid w:val="00BB49B1"/>
    <w:rsid w:val="00BC282C"/>
    <w:rsid w:val="00BC518C"/>
    <w:rsid w:val="00BC5D58"/>
    <w:rsid w:val="00BD0288"/>
    <w:rsid w:val="00BD1B4C"/>
    <w:rsid w:val="00BD2451"/>
    <w:rsid w:val="00BE3239"/>
    <w:rsid w:val="00BE4C69"/>
    <w:rsid w:val="00BE5EB1"/>
    <w:rsid w:val="00BF11D0"/>
    <w:rsid w:val="00BF45E5"/>
    <w:rsid w:val="00BF5271"/>
    <w:rsid w:val="00C00EB2"/>
    <w:rsid w:val="00C02618"/>
    <w:rsid w:val="00C3098E"/>
    <w:rsid w:val="00C52A47"/>
    <w:rsid w:val="00C533D6"/>
    <w:rsid w:val="00C64E4A"/>
    <w:rsid w:val="00C7180A"/>
    <w:rsid w:val="00C82489"/>
    <w:rsid w:val="00C832FA"/>
    <w:rsid w:val="00C869CC"/>
    <w:rsid w:val="00C918C4"/>
    <w:rsid w:val="00C95B6B"/>
    <w:rsid w:val="00C97528"/>
    <w:rsid w:val="00CB3184"/>
    <w:rsid w:val="00CC7E44"/>
    <w:rsid w:val="00CD27C8"/>
    <w:rsid w:val="00CD5BE6"/>
    <w:rsid w:val="00CD6B8C"/>
    <w:rsid w:val="00CE15F9"/>
    <w:rsid w:val="00CE735F"/>
    <w:rsid w:val="00CF426F"/>
    <w:rsid w:val="00CF6077"/>
    <w:rsid w:val="00CF6230"/>
    <w:rsid w:val="00D10BD3"/>
    <w:rsid w:val="00D13660"/>
    <w:rsid w:val="00D1437B"/>
    <w:rsid w:val="00D21BD4"/>
    <w:rsid w:val="00D31CFC"/>
    <w:rsid w:val="00D362D8"/>
    <w:rsid w:val="00D46E0D"/>
    <w:rsid w:val="00D526C4"/>
    <w:rsid w:val="00D5431D"/>
    <w:rsid w:val="00D8345B"/>
    <w:rsid w:val="00D86A59"/>
    <w:rsid w:val="00D91932"/>
    <w:rsid w:val="00D93BF1"/>
    <w:rsid w:val="00DA0F25"/>
    <w:rsid w:val="00DB0173"/>
    <w:rsid w:val="00DB33F0"/>
    <w:rsid w:val="00DC54FA"/>
    <w:rsid w:val="00DC5923"/>
    <w:rsid w:val="00DD6A11"/>
    <w:rsid w:val="00DF3CCA"/>
    <w:rsid w:val="00DF4340"/>
    <w:rsid w:val="00DF7281"/>
    <w:rsid w:val="00E03C85"/>
    <w:rsid w:val="00E2371D"/>
    <w:rsid w:val="00E4262C"/>
    <w:rsid w:val="00E5105B"/>
    <w:rsid w:val="00E53CBD"/>
    <w:rsid w:val="00E6386D"/>
    <w:rsid w:val="00E73E61"/>
    <w:rsid w:val="00E80FA6"/>
    <w:rsid w:val="00E820C0"/>
    <w:rsid w:val="00E86E3C"/>
    <w:rsid w:val="00E958FE"/>
    <w:rsid w:val="00EA1B4C"/>
    <w:rsid w:val="00EB1D36"/>
    <w:rsid w:val="00EB6CF0"/>
    <w:rsid w:val="00EC2BA1"/>
    <w:rsid w:val="00EC7AB3"/>
    <w:rsid w:val="00ED691D"/>
    <w:rsid w:val="00F001BE"/>
    <w:rsid w:val="00F23C91"/>
    <w:rsid w:val="00F3123D"/>
    <w:rsid w:val="00F426B3"/>
    <w:rsid w:val="00F47564"/>
    <w:rsid w:val="00F5231C"/>
    <w:rsid w:val="00F617E1"/>
    <w:rsid w:val="00F64BA6"/>
    <w:rsid w:val="00F70766"/>
    <w:rsid w:val="00F70A71"/>
    <w:rsid w:val="00F72BD8"/>
    <w:rsid w:val="00F85ACA"/>
    <w:rsid w:val="00F876C7"/>
    <w:rsid w:val="00FC2D2A"/>
    <w:rsid w:val="00FE0869"/>
    <w:rsid w:val="00FE7B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146E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4E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pan12">
    <w:name w:val="span12"/>
    <w:basedOn w:val="a0"/>
    <w:rsid w:val="0004585B"/>
  </w:style>
  <w:style w:type="paragraph" w:styleId="z-">
    <w:name w:val="HTML Top of Form"/>
    <w:basedOn w:val="a"/>
    <w:next w:val="a"/>
    <w:link w:val="z-Char"/>
    <w:hidden/>
    <w:uiPriority w:val="99"/>
    <w:semiHidden/>
    <w:unhideWhenUsed/>
    <w:rsid w:val="0004585B"/>
    <w:pPr>
      <w:widowControl/>
      <w:pBdr>
        <w:bottom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character" w:customStyle="1" w:styleId="z-Char">
    <w:name w:val="z-窗体顶端 Char"/>
    <w:basedOn w:val="a0"/>
    <w:link w:val="z-"/>
    <w:uiPriority w:val="99"/>
    <w:semiHidden/>
    <w:rsid w:val="0004585B"/>
    <w:rPr>
      <w:rFonts w:ascii="Arial" w:eastAsia="宋体" w:hAnsi="Arial" w:cs="Arial"/>
      <w:vanish/>
      <w:kern w:val="0"/>
      <w:sz w:val="16"/>
      <w:szCs w:val="16"/>
    </w:rPr>
  </w:style>
  <w:style w:type="paragraph" w:customStyle="1" w:styleId="vsbcontentstart">
    <w:name w:val="vsbcontent_start"/>
    <w:basedOn w:val="a"/>
    <w:rsid w:val="0004585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3">
    <w:name w:val="Normal (Web)"/>
    <w:basedOn w:val="a"/>
    <w:uiPriority w:val="99"/>
    <w:semiHidden/>
    <w:unhideWhenUsed/>
    <w:rsid w:val="0004585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vsbcontentend">
    <w:name w:val="vsbcontent_end"/>
    <w:basedOn w:val="a"/>
    <w:rsid w:val="0004585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4">
    <w:name w:val="List Paragraph"/>
    <w:basedOn w:val="a"/>
    <w:uiPriority w:val="34"/>
    <w:qFormat/>
    <w:rsid w:val="0004585B"/>
    <w:pPr>
      <w:ind w:firstLineChars="200" w:firstLine="420"/>
    </w:pPr>
  </w:style>
  <w:style w:type="paragraph" w:styleId="a5">
    <w:name w:val="header"/>
    <w:basedOn w:val="a"/>
    <w:link w:val="Char"/>
    <w:uiPriority w:val="99"/>
    <w:unhideWhenUsed/>
    <w:rsid w:val="00A3433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A34337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A3433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A34337"/>
    <w:rPr>
      <w:rFonts w:ascii="Times New Roman" w:eastAsia="宋体" w:hAnsi="Times New Roman" w:cs="Times New Roman"/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E53CBD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E53CBD"/>
    <w:rPr>
      <w:rFonts w:ascii="Times New Roman" w:eastAsia="宋体" w:hAnsi="Times New Roman" w:cs="Times New Roman"/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E73E61"/>
    <w:rPr>
      <w:sz w:val="21"/>
      <w:szCs w:val="21"/>
    </w:rPr>
  </w:style>
  <w:style w:type="paragraph" w:styleId="a9">
    <w:name w:val="annotation text"/>
    <w:basedOn w:val="a"/>
    <w:link w:val="Char2"/>
    <w:uiPriority w:val="99"/>
    <w:semiHidden/>
    <w:unhideWhenUsed/>
    <w:rsid w:val="00E73E61"/>
    <w:pPr>
      <w:jc w:val="left"/>
    </w:pPr>
  </w:style>
  <w:style w:type="character" w:customStyle="1" w:styleId="Char2">
    <w:name w:val="批注文字 Char"/>
    <w:basedOn w:val="a0"/>
    <w:link w:val="a9"/>
    <w:uiPriority w:val="99"/>
    <w:semiHidden/>
    <w:rsid w:val="00E73E61"/>
    <w:rPr>
      <w:rFonts w:ascii="Times New Roman" w:eastAsia="宋体" w:hAnsi="Times New Roman" w:cs="Times New Roman"/>
      <w:szCs w:val="24"/>
    </w:rPr>
  </w:style>
  <w:style w:type="paragraph" w:styleId="aa">
    <w:name w:val="annotation subject"/>
    <w:basedOn w:val="a9"/>
    <w:next w:val="a9"/>
    <w:link w:val="Char3"/>
    <w:uiPriority w:val="99"/>
    <w:semiHidden/>
    <w:unhideWhenUsed/>
    <w:rsid w:val="00E73E61"/>
    <w:rPr>
      <w:b/>
      <w:bCs/>
    </w:rPr>
  </w:style>
  <w:style w:type="character" w:customStyle="1" w:styleId="Char3">
    <w:name w:val="批注主题 Char"/>
    <w:basedOn w:val="Char2"/>
    <w:link w:val="aa"/>
    <w:uiPriority w:val="99"/>
    <w:semiHidden/>
    <w:rsid w:val="00E73E61"/>
    <w:rPr>
      <w:rFonts w:ascii="Times New Roman" w:eastAsia="宋体" w:hAnsi="Times New Roman" w:cs="Times New Roman"/>
      <w:b/>
      <w:bCs/>
      <w:szCs w:val="24"/>
    </w:rPr>
  </w:style>
  <w:style w:type="paragraph" w:styleId="ab">
    <w:name w:val="Revision"/>
    <w:hidden/>
    <w:uiPriority w:val="99"/>
    <w:semiHidden/>
    <w:rsid w:val="00254336"/>
    <w:rPr>
      <w:rFonts w:ascii="Times New Roman" w:eastAsia="宋体" w:hAnsi="Times New Roman" w:cs="Times New Roman"/>
      <w:szCs w:val="24"/>
    </w:rPr>
  </w:style>
  <w:style w:type="character" w:styleId="ac">
    <w:name w:val="Strong"/>
    <w:basedOn w:val="a0"/>
    <w:uiPriority w:val="22"/>
    <w:qFormat/>
    <w:rsid w:val="007B1F5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4E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pan12">
    <w:name w:val="span12"/>
    <w:basedOn w:val="a0"/>
    <w:rsid w:val="0004585B"/>
  </w:style>
  <w:style w:type="paragraph" w:styleId="z-">
    <w:name w:val="HTML Top of Form"/>
    <w:basedOn w:val="a"/>
    <w:next w:val="a"/>
    <w:link w:val="z-Char"/>
    <w:hidden/>
    <w:uiPriority w:val="99"/>
    <w:semiHidden/>
    <w:unhideWhenUsed/>
    <w:rsid w:val="0004585B"/>
    <w:pPr>
      <w:widowControl/>
      <w:pBdr>
        <w:bottom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character" w:customStyle="1" w:styleId="z-Char">
    <w:name w:val="z-窗体顶端 Char"/>
    <w:basedOn w:val="a0"/>
    <w:link w:val="z-"/>
    <w:uiPriority w:val="99"/>
    <w:semiHidden/>
    <w:rsid w:val="0004585B"/>
    <w:rPr>
      <w:rFonts w:ascii="Arial" w:eastAsia="宋体" w:hAnsi="Arial" w:cs="Arial"/>
      <w:vanish/>
      <w:kern w:val="0"/>
      <w:sz w:val="16"/>
      <w:szCs w:val="16"/>
    </w:rPr>
  </w:style>
  <w:style w:type="paragraph" w:customStyle="1" w:styleId="vsbcontentstart">
    <w:name w:val="vsbcontent_start"/>
    <w:basedOn w:val="a"/>
    <w:rsid w:val="0004585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3">
    <w:name w:val="Normal (Web)"/>
    <w:basedOn w:val="a"/>
    <w:uiPriority w:val="99"/>
    <w:semiHidden/>
    <w:unhideWhenUsed/>
    <w:rsid w:val="0004585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vsbcontentend">
    <w:name w:val="vsbcontent_end"/>
    <w:basedOn w:val="a"/>
    <w:rsid w:val="0004585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4">
    <w:name w:val="List Paragraph"/>
    <w:basedOn w:val="a"/>
    <w:uiPriority w:val="34"/>
    <w:qFormat/>
    <w:rsid w:val="0004585B"/>
    <w:pPr>
      <w:ind w:firstLineChars="200" w:firstLine="420"/>
    </w:pPr>
  </w:style>
  <w:style w:type="paragraph" w:styleId="a5">
    <w:name w:val="header"/>
    <w:basedOn w:val="a"/>
    <w:link w:val="Char"/>
    <w:uiPriority w:val="99"/>
    <w:unhideWhenUsed/>
    <w:rsid w:val="00A3433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A34337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A3433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A34337"/>
    <w:rPr>
      <w:rFonts w:ascii="Times New Roman" w:eastAsia="宋体" w:hAnsi="Times New Roman" w:cs="Times New Roman"/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E53CBD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E53CBD"/>
    <w:rPr>
      <w:rFonts w:ascii="Times New Roman" w:eastAsia="宋体" w:hAnsi="Times New Roman" w:cs="Times New Roman"/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E73E61"/>
    <w:rPr>
      <w:sz w:val="21"/>
      <w:szCs w:val="21"/>
    </w:rPr>
  </w:style>
  <w:style w:type="paragraph" w:styleId="a9">
    <w:name w:val="annotation text"/>
    <w:basedOn w:val="a"/>
    <w:link w:val="Char2"/>
    <w:uiPriority w:val="99"/>
    <w:semiHidden/>
    <w:unhideWhenUsed/>
    <w:rsid w:val="00E73E61"/>
    <w:pPr>
      <w:jc w:val="left"/>
    </w:pPr>
  </w:style>
  <w:style w:type="character" w:customStyle="1" w:styleId="Char2">
    <w:name w:val="批注文字 Char"/>
    <w:basedOn w:val="a0"/>
    <w:link w:val="a9"/>
    <w:uiPriority w:val="99"/>
    <w:semiHidden/>
    <w:rsid w:val="00E73E61"/>
    <w:rPr>
      <w:rFonts w:ascii="Times New Roman" w:eastAsia="宋体" w:hAnsi="Times New Roman" w:cs="Times New Roman"/>
      <w:szCs w:val="24"/>
    </w:rPr>
  </w:style>
  <w:style w:type="paragraph" w:styleId="aa">
    <w:name w:val="annotation subject"/>
    <w:basedOn w:val="a9"/>
    <w:next w:val="a9"/>
    <w:link w:val="Char3"/>
    <w:uiPriority w:val="99"/>
    <w:semiHidden/>
    <w:unhideWhenUsed/>
    <w:rsid w:val="00E73E61"/>
    <w:rPr>
      <w:b/>
      <w:bCs/>
    </w:rPr>
  </w:style>
  <w:style w:type="character" w:customStyle="1" w:styleId="Char3">
    <w:name w:val="批注主题 Char"/>
    <w:basedOn w:val="Char2"/>
    <w:link w:val="aa"/>
    <w:uiPriority w:val="99"/>
    <w:semiHidden/>
    <w:rsid w:val="00E73E61"/>
    <w:rPr>
      <w:rFonts w:ascii="Times New Roman" w:eastAsia="宋体" w:hAnsi="Times New Roman" w:cs="Times New Roman"/>
      <w:b/>
      <w:bCs/>
      <w:szCs w:val="24"/>
    </w:rPr>
  </w:style>
  <w:style w:type="paragraph" w:styleId="ab">
    <w:name w:val="Revision"/>
    <w:hidden/>
    <w:uiPriority w:val="99"/>
    <w:semiHidden/>
    <w:rsid w:val="00254336"/>
    <w:rPr>
      <w:rFonts w:ascii="Times New Roman" w:eastAsia="宋体" w:hAnsi="Times New Roman" w:cs="Times New Roman"/>
      <w:szCs w:val="24"/>
    </w:rPr>
  </w:style>
  <w:style w:type="character" w:styleId="ac">
    <w:name w:val="Strong"/>
    <w:basedOn w:val="a0"/>
    <w:uiPriority w:val="22"/>
    <w:qFormat/>
    <w:rsid w:val="007B1F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959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74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26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25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253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33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657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623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9D8C73-7B4C-45CA-ABB4-4DFD43A97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258</Words>
  <Characters>1475</Characters>
  <Application>Microsoft Office Word</Application>
  <DocSecurity>0</DocSecurity>
  <Lines>12</Lines>
  <Paragraphs>3</Paragraphs>
  <ScaleCrop>false</ScaleCrop>
  <Company/>
  <LinksUpToDate>false</LinksUpToDate>
  <CharactersWithSpaces>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11</cp:revision>
  <cp:lastPrinted>2023-03-22T09:28:00Z</cp:lastPrinted>
  <dcterms:created xsi:type="dcterms:W3CDTF">2021-04-07T08:41:00Z</dcterms:created>
  <dcterms:modified xsi:type="dcterms:W3CDTF">2023-03-23T08:24:00Z</dcterms:modified>
</cp:coreProperties>
</file>