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D175E3">
      <w:pPr>
        <w:spacing w:before="64" w:line="230" w:lineRule="auto"/>
        <w:rPr>
          <w:rFonts w:hint="default" w:ascii="黑体" w:hAnsi="黑体" w:eastAsia="黑体" w:cs="黑体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-6"/>
          <w:sz w:val="31"/>
          <w:szCs w:val="31"/>
          <w:lang w:val="en-US" w:eastAsia="zh-CN"/>
        </w:rPr>
        <w:t>2</w:t>
      </w:r>
      <w:bookmarkStart w:id="0" w:name="_GoBack"/>
      <w:bookmarkEnd w:id="0"/>
    </w:p>
    <w:p w14:paraId="4228185B">
      <w:pPr>
        <w:spacing w:line="249" w:lineRule="auto"/>
        <w:rPr>
          <w:rFonts w:ascii="Arial"/>
          <w:sz w:val="21"/>
        </w:rPr>
      </w:pPr>
    </w:p>
    <w:p w14:paraId="2AB1D5FC">
      <w:pPr>
        <w:spacing w:line="249" w:lineRule="auto"/>
        <w:rPr>
          <w:rFonts w:ascii="Arial"/>
          <w:sz w:val="21"/>
        </w:rPr>
      </w:pPr>
    </w:p>
    <w:p w14:paraId="52A4470B">
      <w:pPr>
        <w:spacing w:line="249" w:lineRule="auto"/>
        <w:rPr>
          <w:rFonts w:ascii="Arial"/>
          <w:sz w:val="21"/>
        </w:rPr>
      </w:pPr>
    </w:p>
    <w:p w14:paraId="06401404">
      <w:pPr>
        <w:spacing w:before="140" w:line="219" w:lineRule="auto"/>
        <w:ind w:left="443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3"/>
          <w:sz w:val="43"/>
          <w:szCs w:val="43"/>
        </w:rPr>
        <w:t>四川省</w:t>
      </w:r>
      <w:r>
        <w:rPr>
          <w:rFonts w:ascii="Times New Roman" w:hAnsi="Times New Roman" w:eastAsia="Times New Roman" w:cs="Times New Roman"/>
          <w:spacing w:val="3"/>
          <w:sz w:val="43"/>
          <w:szCs w:val="43"/>
        </w:rPr>
        <w:t>2025</w:t>
      </w:r>
      <w:r>
        <w:rPr>
          <w:rFonts w:ascii="宋体" w:hAnsi="宋体" w:eastAsia="宋体" w:cs="宋体"/>
          <w:b/>
          <w:bCs/>
          <w:spacing w:val="3"/>
          <w:sz w:val="43"/>
          <w:szCs w:val="43"/>
        </w:rPr>
        <w:t>年疾控领域重大改革创新项目</w:t>
      </w:r>
    </w:p>
    <w:p w14:paraId="19C6835A">
      <w:pPr>
        <w:spacing w:before="200" w:line="221" w:lineRule="auto"/>
        <w:ind w:left="2839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sz w:val="43"/>
          <w:szCs w:val="43"/>
        </w:rPr>
        <w:t>揭榜攻关申报表</w:t>
      </w:r>
    </w:p>
    <w:p w14:paraId="12047AF0">
      <w:pPr>
        <w:spacing w:line="242" w:lineRule="auto"/>
        <w:rPr>
          <w:rFonts w:ascii="Arial"/>
          <w:sz w:val="21"/>
        </w:rPr>
      </w:pPr>
    </w:p>
    <w:p w14:paraId="4ED5CCCD">
      <w:pPr>
        <w:spacing w:line="243" w:lineRule="auto"/>
        <w:rPr>
          <w:rFonts w:ascii="Arial"/>
          <w:sz w:val="21"/>
        </w:rPr>
      </w:pPr>
    </w:p>
    <w:p w14:paraId="0CA6BEAB">
      <w:pPr>
        <w:spacing w:line="243" w:lineRule="auto"/>
        <w:rPr>
          <w:rFonts w:ascii="Arial"/>
          <w:sz w:val="21"/>
        </w:rPr>
      </w:pPr>
    </w:p>
    <w:p w14:paraId="39FF242E">
      <w:pPr>
        <w:spacing w:line="243" w:lineRule="auto"/>
        <w:rPr>
          <w:rFonts w:ascii="Arial"/>
          <w:sz w:val="21"/>
        </w:rPr>
      </w:pPr>
    </w:p>
    <w:p w14:paraId="73858F1C">
      <w:pPr>
        <w:spacing w:line="243" w:lineRule="auto"/>
        <w:rPr>
          <w:rFonts w:ascii="Arial"/>
          <w:sz w:val="21"/>
        </w:rPr>
      </w:pPr>
    </w:p>
    <w:p w14:paraId="1B72335F">
      <w:pPr>
        <w:spacing w:before="100" w:line="226" w:lineRule="auto"/>
        <w:ind w:left="168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</w:rPr>
        <w:t>揭榜项目：</w:t>
      </w:r>
    </w:p>
    <w:p w14:paraId="2BD2717E">
      <w:pPr>
        <w:spacing w:line="291" w:lineRule="auto"/>
        <w:rPr>
          <w:rFonts w:ascii="Arial"/>
          <w:sz w:val="21"/>
        </w:rPr>
      </w:pPr>
    </w:p>
    <w:p w14:paraId="21420478">
      <w:pPr>
        <w:spacing w:line="291" w:lineRule="auto"/>
        <w:rPr>
          <w:rFonts w:ascii="Arial"/>
          <w:sz w:val="21"/>
        </w:rPr>
      </w:pPr>
    </w:p>
    <w:p w14:paraId="5632D08F">
      <w:pPr>
        <w:spacing w:line="291" w:lineRule="auto"/>
        <w:rPr>
          <w:rFonts w:ascii="Arial"/>
          <w:sz w:val="21"/>
        </w:rPr>
      </w:pPr>
    </w:p>
    <w:p w14:paraId="2CD5AC0C">
      <w:pPr>
        <w:spacing w:line="292" w:lineRule="auto"/>
        <w:rPr>
          <w:rFonts w:ascii="Arial"/>
          <w:sz w:val="21"/>
        </w:rPr>
      </w:pPr>
    </w:p>
    <w:p w14:paraId="52C026BA">
      <w:pPr>
        <w:spacing w:before="102" w:line="232" w:lineRule="auto"/>
        <w:ind w:left="1705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12"/>
          <w:sz w:val="31"/>
          <w:szCs w:val="31"/>
        </w:rPr>
        <w:t>揭榜单位</w:t>
      </w:r>
      <w:r>
        <w:rPr>
          <w:rFonts w:ascii="黑体" w:hAnsi="黑体" w:eastAsia="黑体" w:cs="黑体"/>
          <w:spacing w:val="-12"/>
          <w:sz w:val="31"/>
          <w:szCs w:val="31"/>
        </w:rPr>
        <w:t>：</w:t>
      </w:r>
      <w:r>
        <w:rPr>
          <w:rFonts w:ascii="黑体" w:hAnsi="黑体" w:eastAsia="黑体" w:cs="黑体"/>
          <w:spacing w:val="15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12"/>
          <w:sz w:val="31"/>
          <w:szCs w:val="31"/>
          <w:u w:val="single" w:color="auto"/>
        </w:rPr>
        <w:t>（</w:t>
      </w:r>
      <w:r>
        <w:rPr>
          <w:rFonts w:ascii="黑体" w:hAnsi="黑体" w:eastAsia="黑体" w:cs="黑体"/>
          <w:spacing w:val="12"/>
          <w:sz w:val="31"/>
          <w:szCs w:val="31"/>
          <w:u w:val="single" w:color="auto"/>
        </w:rPr>
        <w:t>加盖单位公章）</w:t>
      </w:r>
    </w:p>
    <w:p w14:paraId="349B5B16">
      <w:pPr>
        <w:spacing w:line="293" w:lineRule="auto"/>
        <w:rPr>
          <w:rFonts w:ascii="Arial"/>
          <w:sz w:val="21"/>
        </w:rPr>
      </w:pPr>
    </w:p>
    <w:p w14:paraId="100D6985">
      <w:pPr>
        <w:spacing w:line="293" w:lineRule="auto"/>
        <w:rPr>
          <w:rFonts w:ascii="Arial"/>
          <w:sz w:val="21"/>
        </w:rPr>
      </w:pPr>
    </w:p>
    <w:p w14:paraId="3DFB8BC6">
      <w:pPr>
        <w:spacing w:line="293" w:lineRule="auto"/>
        <w:rPr>
          <w:rFonts w:ascii="Arial"/>
          <w:sz w:val="21"/>
        </w:rPr>
      </w:pPr>
    </w:p>
    <w:p w14:paraId="28C63EA8">
      <w:pPr>
        <w:spacing w:line="293" w:lineRule="auto"/>
        <w:rPr>
          <w:rFonts w:ascii="Arial"/>
          <w:sz w:val="21"/>
        </w:rPr>
      </w:pPr>
    </w:p>
    <w:p w14:paraId="640CF4FA">
      <w:pPr>
        <w:spacing w:before="101" w:line="227" w:lineRule="auto"/>
        <w:ind w:left="1706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12"/>
          <w:sz w:val="31"/>
          <w:szCs w:val="31"/>
        </w:rPr>
        <w:t>协作单位</w:t>
      </w:r>
      <w:r>
        <w:rPr>
          <w:rFonts w:ascii="黑体" w:hAnsi="黑体" w:eastAsia="黑体" w:cs="黑体"/>
          <w:spacing w:val="-13"/>
          <w:sz w:val="31"/>
          <w:szCs w:val="31"/>
        </w:rPr>
        <w:t>：</w:t>
      </w:r>
      <w:r>
        <w:rPr>
          <w:rFonts w:ascii="黑体" w:hAnsi="黑体" w:eastAsia="黑体" w:cs="黑体"/>
          <w:spacing w:val="16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13"/>
          <w:sz w:val="31"/>
          <w:szCs w:val="31"/>
          <w:u w:val="single" w:color="auto"/>
        </w:rPr>
        <w:t>（</w:t>
      </w:r>
      <w:r>
        <w:rPr>
          <w:rFonts w:ascii="黑体" w:hAnsi="黑体" w:eastAsia="黑体" w:cs="黑体"/>
          <w:spacing w:val="12"/>
          <w:sz w:val="31"/>
          <w:szCs w:val="31"/>
          <w:u w:val="single" w:color="auto"/>
        </w:rPr>
        <w:t>加盖单位公章）</w:t>
      </w:r>
    </w:p>
    <w:p w14:paraId="6FDEBEB2">
      <w:pPr>
        <w:spacing w:line="293" w:lineRule="auto"/>
        <w:rPr>
          <w:rFonts w:ascii="Arial"/>
          <w:sz w:val="21"/>
        </w:rPr>
      </w:pPr>
    </w:p>
    <w:p w14:paraId="5562900C">
      <w:pPr>
        <w:spacing w:line="293" w:lineRule="auto"/>
        <w:rPr>
          <w:rFonts w:ascii="Arial"/>
          <w:sz w:val="21"/>
        </w:rPr>
      </w:pPr>
    </w:p>
    <w:p w14:paraId="1F2C4FD3">
      <w:pPr>
        <w:spacing w:line="294" w:lineRule="auto"/>
        <w:rPr>
          <w:rFonts w:ascii="Arial"/>
          <w:sz w:val="21"/>
        </w:rPr>
      </w:pPr>
    </w:p>
    <w:p w14:paraId="3D7C033F">
      <w:pPr>
        <w:spacing w:line="294" w:lineRule="auto"/>
        <w:rPr>
          <w:rFonts w:ascii="Arial"/>
          <w:sz w:val="21"/>
        </w:rPr>
      </w:pPr>
    </w:p>
    <w:p w14:paraId="14FE2CFB">
      <w:pPr>
        <w:spacing w:before="101" w:line="227" w:lineRule="auto"/>
        <w:ind w:left="335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  <w:u w:val="single" w:color="auto"/>
        </w:rPr>
        <w:t>（加盖单位公章）</w:t>
      </w:r>
    </w:p>
    <w:p w14:paraId="33DFE361">
      <w:pPr>
        <w:spacing w:line="292" w:lineRule="auto"/>
        <w:rPr>
          <w:rFonts w:ascii="Arial"/>
          <w:sz w:val="21"/>
        </w:rPr>
      </w:pPr>
    </w:p>
    <w:p w14:paraId="57FC454D">
      <w:pPr>
        <w:spacing w:line="293" w:lineRule="auto"/>
        <w:rPr>
          <w:rFonts w:ascii="Arial"/>
          <w:sz w:val="21"/>
        </w:rPr>
      </w:pPr>
    </w:p>
    <w:p w14:paraId="4BB85810">
      <w:pPr>
        <w:spacing w:line="293" w:lineRule="auto"/>
        <w:rPr>
          <w:rFonts w:ascii="Arial"/>
          <w:sz w:val="21"/>
        </w:rPr>
      </w:pPr>
    </w:p>
    <w:p w14:paraId="49077A84">
      <w:pPr>
        <w:spacing w:line="293" w:lineRule="auto"/>
        <w:rPr>
          <w:rFonts w:ascii="Arial"/>
          <w:sz w:val="21"/>
        </w:rPr>
      </w:pPr>
    </w:p>
    <w:p w14:paraId="555F646F">
      <w:pPr>
        <w:spacing w:before="101" w:line="227" w:lineRule="auto"/>
        <w:ind w:left="335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  <w:u w:val="single" w:color="auto"/>
        </w:rPr>
        <w:t>（加盖单位公章）</w:t>
      </w:r>
    </w:p>
    <w:p w14:paraId="199F0FA0">
      <w:pPr>
        <w:spacing w:line="293" w:lineRule="auto"/>
        <w:rPr>
          <w:rFonts w:ascii="Arial"/>
          <w:sz w:val="21"/>
        </w:rPr>
      </w:pPr>
    </w:p>
    <w:p w14:paraId="2F5411A1">
      <w:pPr>
        <w:spacing w:line="293" w:lineRule="auto"/>
        <w:rPr>
          <w:rFonts w:ascii="Arial"/>
          <w:sz w:val="21"/>
        </w:rPr>
      </w:pPr>
    </w:p>
    <w:p w14:paraId="794D3D73">
      <w:pPr>
        <w:spacing w:line="293" w:lineRule="auto"/>
        <w:rPr>
          <w:rFonts w:ascii="Arial"/>
          <w:sz w:val="21"/>
        </w:rPr>
      </w:pPr>
    </w:p>
    <w:p w14:paraId="429FA6AD">
      <w:pPr>
        <w:spacing w:line="294" w:lineRule="auto"/>
        <w:rPr>
          <w:rFonts w:ascii="Arial"/>
          <w:sz w:val="21"/>
        </w:rPr>
      </w:pPr>
    </w:p>
    <w:p w14:paraId="52AEDD48">
      <w:pPr>
        <w:spacing w:before="102" w:line="228" w:lineRule="auto"/>
        <w:ind w:left="2545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2"/>
          <w:sz w:val="31"/>
          <w:szCs w:val="31"/>
        </w:rPr>
        <w:t>申报日期：</w:t>
      </w:r>
      <w:r>
        <w:rPr>
          <w:rFonts w:ascii="黑体" w:hAnsi="黑体" w:eastAsia="黑体" w:cs="黑体"/>
          <w:spacing w:val="10"/>
          <w:sz w:val="31"/>
          <w:szCs w:val="31"/>
        </w:rPr>
        <w:t xml:space="preserve">    </w:t>
      </w:r>
      <w:r>
        <w:rPr>
          <w:rFonts w:ascii="黑体" w:hAnsi="黑体" w:eastAsia="黑体" w:cs="黑体"/>
          <w:spacing w:val="-2"/>
          <w:sz w:val="31"/>
          <w:szCs w:val="31"/>
        </w:rPr>
        <w:t>年</w:t>
      </w:r>
      <w:r>
        <w:rPr>
          <w:rFonts w:ascii="黑体" w:hAnsi="黑体" w:eastAsia="黑体" w:cs="黑体"/>
          <w:spacing w:val="17"/>
          <w:sz w:val="31"/>
          <w:szCs w:val="31"/>
        </w:rPr>
        <w:t xml:space="preserve">  </w:t>
      </w:r>
      <w:r>
        <w:rPr>
          <w:rFonts w:ascii="黑体" w:hAnsi="黑体" w:eastAsia="黑体" w:cs="黑体"/>
          <w:spacing w:val="-2"/>
          <w:sz w:val="31"/>
          <w:szCs w:val="31"/>
        </w:rPr>
        <w:t>月</w:t>
      </w:r>
      <w:r>
        <w:rPr>
          <w:rFonts w:ascii="黑体" w:hAnsi="黑体" w:eastAsia="黑体" w:cs="黑体"/>
          <w:spacing w:val="36"/>
          <w:sz w:val="31"/>
          <w:szCs w:val="31"/>
        </w:rPr>
        <w:t xml:space="preserve">  </w:t>
      </w:r>
      <w:r>
        <w:rPr>
          <w:rFonts w:ascii="黑体" w:hAnsi="黑体" w:eastAsia="黑体" w:cs="黑体"/>
          <w:spacing w:val="-2"/>
          <w:sz w:val="31"/>
          <w:szCs w:val="31"/>
        </w:rPr>
        <w:t>日</w:t>
      </w:r>
    </w:p>
    <w:p w14:paraId="580288DD">
      <w:pPr>
        <w:spacing w:line="228" w:lineRule="auto"/>
        <w:rPr>
          <w:rFonts w:ascii="黑体" w:hAnsi="黑体" w:eastAsia="黑体" w:cs="黑体"/>
          <w:sz w:val="31"/>
          <w:szCs w:val="31"/>
        </w:rPr>
        <w:sectPr>
          <w:footerReference r:id="rId5" w:type="default"/>
          <w:pgSz w:w="11900" w:h="16840"/>
          <w:pgMar w:top="1423" w:right="1785" w:bottom="1314" w:left="1597" w:header="0" w:footer="949" w:gutter="0"/>
          <w:cols w:space="720" w:num="1"/>
        </w:sectPr>
      </w:pPr>
    </w:p>
    <w:p w14:paraId="339D3102">
      <w:pPr>
        <w:spacing w:line="89" w:lineRule="auto"/>
        <w:rPr>
          <w:rFonts w:ascii="Arial"/>
          <w:sz w:val="2"/>
        </w:rPr>
      </w:pPr>
    </w:p>
    <w:tbl>
      <w:tblPr>
        <w:tblStyle w:val="6"/>
        <w:tblW w:w="885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11"/>
        <w:gridCol w:w="951"/>
        <w:gridCol w:w="2184"/>
        <w:gridCol w:w="1413"/>
        <w:gridCol w:w="2291"/>
      </w:tblGrid>
      <w:tr w14:paraId="48981C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2011" w:type="dxa"/>
            <w:vAlign w:val="top"/>
          </w:tcPr>
          <w:p w14:paraId="60757FF5">
            <w:pPr>
              <w:pStyle w:val="7"/>
              <w:spacing w:before="289" w:line="216" w:lineRule="auto"/>
              <w:ind w:left="454"/>
            </w:pPr>
            <w:r>
              <w:rPr>
                <w:spacing w:val="-3"/>
              </w:rPr>
              <w:t>揭榜单位</w:t>
            </w:r>
          </w:p>
        </w:tc>
        <w:tc>
          <w:tcPr>
            <w:tcW w:w="6839" w:type="dxa"/>
            <w:gridSpan w:val="4"/>
            <w:vAlign w:val="top"/>
          </w:tcPr>
          <w:p w14:paraId="5DE3F53C">
            <w:pPr>
              <w:rPr>
                <w:rFonts w:ascii="Arial"/>
                <w:sz w:val="21"/>
              </w:rPr>
            </w:pPr>
          </w:p>
        </w:tc>
      </w:tr>
      <w:tr w14:paraId="7D1D2C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2011" w:type="dxa"/>
            <w:vMerge w:val="restart"/>
            <w:tcBorders>
              <w:bottom w:val="nil"/>
            </w:tcBorders>
            <w:vAlign w:val="top"/>
          </w:tcPr>
          <w:p w14:paraId="4F6FC463">
            <w:pPr>
              <w:spacing w:line="388" w:lineRule="auto"/>
              <w:rPr>
                <w:rFonts w:ascii="Arial"/>
                <w:sz w:val="21"/>
              </w:rPr>
            </w:pPr>
          </w:p>
          <w:p w14:paraId="5AF7EBE6">
            <w:pPr>
              <w:pStyle w:val="7"/>
              <w:spacing w:before="91" w:line="218" w:lineRule="auto"/>
              <w:ind w:left="313"/>
            </w:pPr>
            <w:r>
              <w:rPr>
                <w:spacing w:val="-2"/>
              </w:rPr>
              <w:t>揭榜负责人</w:t>
            </w:r>
          </w:p>
        </w:tc>
        <w:tc>
          <w:tcPr>
            <w:tcW w:w="951" w:type="dxa"/>
            <w:vAlign w:val="top"/>
          </w:tcPr>
          <w:p w14:paraId="425D7FC0">
            <w:pPr>
              <w:pStyle w:val="7"/>
              <w:spacing w:before="186" w:line="220" w:lineRule="auto"/>
              <w:ind w:left="202"/>
            </w:pPr>
            <w:r>
              <w:rPr>
                <w:spacing w:val="-5"/>
              </w:rPr>
              <w:t>姓名</w:t>
            </w:r>
          </w:p>
        </w:tc>
        <w:tc>
          <w:tcPr>
            <w:tcW w:w="2184" w:type="dxa"/>
            <w:vAlign w:val="top"/>
          </w:tcPr>
          <w:p w14:paraId="7ECB12A3">
            <w:pPr>
              <w:rPr>
                <w:rFonts w:ascii="Arial"/>
                <w:sz w:val="21"/>
              </w:rPr>
            </w:pPr>
          </w:p>
        </w:tc>
        <w:tc>
          <w:tcPr>
            <w:tcW w:w="1413" w:type="dxa"/>
            <w:vAlign w:val="top"/>
          </w:tcPr>
          <w:p w14:paraId="5A4A1271">
            <w:pPr>
              <w:pStyle w:val="7"/>
              <w:spacing w:before="187" w:line="216" w:lineRule="auto"/>
              <w:ind w:left="168"/>
            </w:pPr>
            <w:r>
              <w:rPr>
                <w:spacing w:val="-6"/>
              </w:rPr>
              <w:t>职务职称</w:t>
            </w:r>
          </w:p>
        </w:tc>
        <w:tc>
          <w:tcPr>
            <w:tcW w:w="2291" w:type="dxa"/>
            <w:vAlign w:val="top"/>
          </w:tcPr>
          <w:p w14:paraId="2A5B56A9">
            <w:pPr>
              <w:rPr>
                <w:rFonts w:ascii="Arial"/>
                <w:sz w:val="21"/>
              </w:rPr>
            </w:pPr>
          </w:p>
        </w:tc>
      </w:tr>
      <w:tr w14:paraId="7A7D16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011" w:type="dxa"/>
            <w:vMerge w:val="continue"/>
            <w:tcBorders>
              <w:top w:val="nil"/>
            </w:tcBorders>
            <w:vAlign w:val="top"/>
          </w:tcPr>
          <w:p w14:paraId="3A132015">
            <w:pPr>
              <w:rPr>
                <w:rFonts w:ascii="Arial"/>
                <w:sz w:val="21"/>
              </w:rPr>
            </w:pPr>
          </w:p>
        </w:tc>
        <w:tc>
          <w:tcPr>
            <w:tcW w:w="951" w:type="dxa"/>
            <w:vAlign w:val="top"/>
          </w:tcPr>
          <w:p w14:paraId="638720AE">
            <w:pPr>
              <w:pStyle w:val="7"/>
              <w:spacing w:before="152" w:line="216" w:lineRule="auto"/>
              <w:ind w:left="215"/>
            </w:pPr>
            <w:r>
              <w:rPr>
                <w:spacing w:val="-11"/>
              </w:rPr>
              <w:t>邮箱</w:t>
            </w:r>
          </w:p>
        </w:tc>
        <w:tc>
          <w:tcPr>
            <w:tcW w:w="2184" w:type="dxa"/>
            <w:vAlign w:val="top"/>
          </w:tcPr>
          <w:p w14:paraId="4C0FD60D">
            <w:pPr>
              <w:rPr>
                <w:rFonts w:ascii="Arial"/>
                <w:sz w:val="21"/>
              </w:rPr>
            </w:pPr>
          </w:p>
        </w:tc>
        <w:tc>
          <w:tcPr>
            <w:tcW w:w="1413" w:type="dxa"/>
            <w:vAlign w:val="top"/>
          </w:tcPr>
          <w:p w14:paraId="06A5A38F">
            <w:pPr>
              <w:pStyle w:val="7"/>
              <w:spacing w:before="151" w:line="218" w:lineRule="auto"/>
              <w:ind w:left="447"/>
            </w:pPr>
            <w:r>
              <w:rPr>
                <w:spacing w:val="-11"/>
              </w:rPr>
              <w:t>手机</w:t>
            </w:r>
          </w:p>
        </w:tc>
        <w:tc>
          <w:tcPr>
            <w:tcW w:w="2291" w:type="dxa"/>
            <w:vAlign w:val="top"/>
          </w:tcPr>
          <w:p w14:paraId="6BDE8CFF">
            <w:pPr>
              <w:rPr>
                <w:rFonts w:ascii="Arial"/>
                <w:sz w:val="21"/>
              </w:rPr>
            </w:pPr>
          </w:p>
        </w:tc>
      </w:tr>
      <w:tr w14:paraId="4E3F8E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011" w:type="dxa"/>
            <w:vMerge w:val="restart"/>
            <w:tcBorders>
              <w:bottom w:val="nil"/>
            </w:tcBorders>
            <w:vAlign w:val="top"/>
          </w:tcPr>
          <w:p w14:paraId="041A875E">
            <w:pPr>
              <w:spacing w:line="377" w:lineRule="auto"/>
              <w:rPr>
                <w:rFonts w:ascii="Arial"/>
                <w:sz w:val="21"/>
              </w:rPr>
            </w:pPr>
          </w:p>
          <w:p w14:paraId="50EA7D5E">
            <w:pPr>
              <w:pStyle w:val="7"/>
              <w:spacing w:before="91" w:line="218" w:lineRule="auto"/>
              <w:ind w:left="355"/>
            </w:pPr>
            <w:r>
              <w:rPr>
                <w:spacing w:val="-11"/>
              </w:rPr>
              <w:t>申报联系人</w:t>
            </w:r>
          </w:p>
        </w:tc>
        <w:tc>
          <w:tcPr>
            <w:tcW w:w="951" w:type="dxa"/>
            <w:vAlign w:val="top"/>
          </w:tcPr>
          <w:p w14:paraId="37EA0FB5">
            <w:pPr>
              <w:pStyle w:val="7"/>
              <w:spacing w:before="151" w:line="220" w:lineRule="auto"/>
              <w:ind w:left="202"/>
            </w:pPr>
            <w:r>
              <w:rPr>
                <w:spacing w:val="-5"/>
              </w:rPr>
              <w:t>姓名</w:t>
            </w:r>
          </w:p>
        </w:tc>
        <w:tc>
          <w:tcPr>
            <w:tcW w:w="2184" w:type="dxa"/>
            <w:vAlign w:val="top"/>
          </w:tcPr>
          <w:p w14:paraId="66F05762">
            <w:pPr>
              <w:rPr>
                <w:rFonts w:ascii="Arial"/>
                <w:sz w:val="21"/>
              </w:rPr>
            </w:pPr>
          </w:p>
        </w:tc>
        <w:tc>
          <w:tcPr>
            <w:tcW w:w="1413" w:type="dxa"/>
            <w:vAlign w:val="top"/>
          </w:tcPr>
          <w:p w14:paraId="480F5E83">
            <w:pPr>
              <w:pStyle w:val="7"/>
              <w:spacing w:before="152" w:line="216" w:lineRule="auto"/>
              <w:ind w:left="168"/>
            </w:pPr>
            <w:r>
              <w:rPr>
                <w:spacing w:val="-6"/>
              </w:rPr>
              <w:t>职务职称</w:t>
            </w:r>
          </w:p>
        </w:tc>
        <w:tc>
          <w:tcPr>
            <w:tcW w:w="2291" w:type="dxa"/>
            <w:vAlign w:val="top"/>
          </w:tcPr>
          <w:p w14:paraId="419B59A1">
            <w:pPr>
              <w:rPr>
                <w:rFonts w:ascii="Arial"/>
                <w:sz w:val="21"/>
              </w:rPr>
            </w:pPr>
          </w:p>
        </w:tc>
      </w:tr>
      <w:tr w14:paraId="5ABE2D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011" w:type="dxa"/>
            <w:vMerge w:val="continue"/>
            <w:tcBorders>
              <w:top w:val="nil"/>
            </w:tcBorders>
            <w:vAlign w:val="top"/>
          </w:tcPr>
          <w:p w14:paraId="4FBA351C">
            <w:pPr>
              <w:rPr>
                <w:rFonts w:ascii="Arial"/>
                <w:sz w:val="21"/>
              </w:rPr>
            </w:pPr>
          </w:p>
        </w:tc>
        <w:tc>
          <w:tcPr>
            <w:tcW w:w="951" w:type="dxa"/>
            <w:vAlign w:val="top"/>
          </w:tcPr>
          <w:p w14:paraId="3B1E572C">
            <w:pPr>
              <w:pStyle w:val="7"/>
              <w:spacing w:before="176" w:line="216" w:lineRule="auto"/>
              <w:ind w:left="215"/>
            </w:pPr>
            <w:r>
              <w:rPr>
                <w:spacing w:val="-11"/>
              </w:rPr>
              <w:t>邮箱</w:t>
            </w:r>
          </w:p>
        </w:tc>
        <w:tc>
          <w:tcPr>
            <w:tcW w:w="2184" w:type="dxa"/>
            <w:vAlign w:val="top"/>
          </w:tcPr>
          <w:p w14:paraId="3F39267B">
            <w:pPr>
              <w:rPr>
                <w:rFonts w:ascii="Arial"/>
                <w:sz w:val="21"/>
              </w:rPr>
            </w:pPr>
          </w:p>
        </w:tc>
        <w:tc>
          <w:tcPr>
            <w:tcW w:w="1413" w:type="dxa"/>
            <w:vAlign w:val="top"/>
          </w:tcPr>
          <w:p w14:paraId="037EE71D">
            <w:pPr>
              <w:pStyle w:val="7"/>
              <w:spacing w:before="176" w:line="218" w:lineRule="auto"/>
              <w:ind w:left="447"/>
            </w:pPr>
            <w:r>
              <w:rPr>
                <w:spacing w:val="-11"/>
              </w:rPr>
              <w:t>手机</w:t>
            </w:r>
          </w:p>
        </w:tc>
        <w:tc>
          <w:tcPr>
            <w:tcW w:w="2291" w:type="dxa"/>
            <w:vAlign w:val="top"/>
          </w:tcPr>
          <w:p w14:paraId="3A88C682">
            <w:pPr>
              <w:rPr>
                <w:rFonts w:ascii="Arial"/>
                <w:sz w:val="21"/>
              </w:rPr>
            </w:pPr>
          </w:p>
        </w:tc>
      </w:tr>
      <w:tr w14:paraId="76407E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2011" w:type="dxa"/>
            <w:vAlign w:val="top"/>
          </w:tcPr>
          <w:p w14:paraId="05584D64">
            <w:pPr>
              <w:pStyle w:val="7"/>
              <w:spacing w:before="148" w:line="216" w:lineRule="auto"/>
              <w:ind w:left="458"/>
            </w:pPr>
            <w:r>
              <w:rPr>
                <w:spacing w:val="-4"/>
              </w:rPr>
              <w:t>协作单位</w:t>
            </w:r>
          </w:p>
          <w:p w14:paraId="6CA54F5C">
            <w:pPr>
              <w:pStyle w:val="7"/>
              <w:spacing w:before="34" w:line="219" w:lineRule="auto"/>
              <w:jc w:val="right"/>
            </w:pPr>
            <w:r>
              <w:rPr>
                <w:spacing w:val="-30"/>
              </w:rPr>
              <w:t>（如无，可不填）</w:t>
            </w:r>
          </w:p>
        </w:tc>
        <w:tc>
          <w:tcPr>
            <w:tcW w:w="6839" w:type="dxa"/>
            <w:gridSpan w:val="4"/>
            <w:vAlign w:val="top"/>
          </w:tcPr>
          <w:p w14:paraId="7F3FCD10">
            <w:pPr>
              <w:rPr>
                <w:rFonts w:ascii="Arial"/>
                <w:sz w:val="21"/>
              </w:rPr>
            </w:pPr>
          </w:p>
        </w:tc>
      </w:tr>
      <w:tr w14:paraId="7BF5C1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2011" w:type="dxa"/>
            <w:vAlign w:val="top"/>
          </w:tcPr>
          <w:p w14:paraId="5170C9BF">
            <w:pPr>
              <w:pStyle w:val="7"/>
              <w:spacing w:before="151" w:line="218" w:lineRule="auto"/>
              <w:ind w:left="321"/>
            </w:pPr>
            <w:r>
              <w:rPr>
                <w:spacing w:val="-4"/>
              </w:rPr>
              <w:t>拟开展改革</w:t>
            </w:r>
          </w:p>
          <w:p w14:paraId="4075B370">
            <w:pPr>
              <w:pStyle w:val="7"/>
              <w:spacing w:before="32" w:line="216" w:lineRule="auto"/>
              <w:ind w:left="459"/>
            </w:pPr>
            <w:r>
              <w:rPr>
                <w:spacing w:val="-4"/>
              </w:rPr>
              <w:t>任务名称</w:t>
            </w:r>
          </w:p>
        </w:tc>
        <w:tc>
          <w:tcPr>
            <w:tcW w:w="6839" w:type="dxa"/>
            <w:gridSpan w:val="4"/>
            <w:vAlign w:val="top"/>
          </w:tcPr>
          <w:p w14:paraId="2D5D374B">
            <w:pPr>
              <w:rPr>
                <w:rFonts w:ascii="Arial"/>
                <w:sz w:val="21"/>
              </w:rPr>
            </w:pPr>
          </w:p>
        </w:tc>
      </w:tr>
      <w:tr w14:paraId="073353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0" w:hRule="atLeast"/>
        </w:trPr>
        <w:tc>
          <w:tcPr>
            <w:tcW w:w="8850" w:type="dxa"/>
            <w:gridSpan w:val="5"/>
            <w:vAlign w:val="top"/>
          </w:tcPr>
          <w:p w14:paraId="3B67D3B0">
            <w:pPr>
              <w:spacing w:line="275" w:lineRule="auto"/>
              <w:rPr>
                <w:rFonts w:ascii="Arial"/>
                <w:sz w:val="21"/>
              </w:rPr>
            </w:pPr>
          </w:p>
          <w:p w14:paraId="7A05118E">
            <w:pPr>
              <w:pStyle w:val="7"/>
              <w:spacing w:before="91" w:line="216" w:lineRule="auto"/>
              <w:ind w:left="3635"/>
            </w:pPr>
            <w:r>
              <w:rPr>
                <w:spacing w:val="-9"/>
              </w:rPr>
              <w:t>申报情况简介</w:t>
            </w:r>
          </w:p>
          <w:p w14:paraId="32103A84">
            <w:pPr>
              <w:pStyle w:val="7"/>
              <w:spacing w:before="34" w:line="216" w:lineRule="auto"/>
              <w:ind w:left="573"/>
            </w:pPr>
            <w:r>
              <w:t>（不超过</w:t>
            </w:r>
            <w:r>
              <w:rPr>
                <w:rFonts w:ascii="Times New Roman" w:hAnsi="Times New Roman" w:eastAsia="Times New Roman" w:cs="Times New Roman"/>
              </w:rPr>
              <w:t>1000</w:t>
            </w:r>
            <w:r>
              <w:t>字，简要说明申报基础、改革目标、改革任务、</w:t>
            </w:r>
          </w:p>
          <w:p w14:paraId="787EC0F5">
            <w:pPr>
              <w:pStyle w:val="7"/>
              <w:spacing w:before="33" w:line="216" w:lineRule="auto"/>
              <w:ind w:left="3041"/>
            </w:pPr>
            <w:r>
              <w:rPr>
                <w:spacing w:val="-2"/>
              </w:rPr>
              <w:t>工作计划、预期成效）</w:t>
            </w:r>
          </w:p>
        </w:tc>
      </w:tr>
    </w:tbl>
    <w:p w14:paraId="16FF0D8E">
      <w:pPr>
        <w:rPr>
          <w:rFonts w:ascii="Arial"/>
          <w:sz w:val="21"/>
        </w:rPr>
      </w:pPr>
    </w:p>
    <w:sectPr>
      <w:footerReference r:id="rId6" w:type="default"/>
      <w:pgSz w:w="11900" w:h="16840"/>
      <w:pgMar w:top="1431" w:right="1465" w:bottom="1314" w:left="1579" w:header="0" w:footer="94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3ECB85">
    <w:pPr>
      <w:spacing w:line="234" w:lineRule="auto"/>
      <w:rPr>
        <w:rFonts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EC33D3">
    <w:pPr>
      <w:spacing w:line="234" w:lineRule="auto"/>
      <w:ind w:right="1"/>
      <w:jc w:val="right"/>
      <w:rPr>
        <w:rFonts w:ascii="宋体" w:hAnsi="宋体" w:eastAsia="宋体" w:cs="宋体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48B4752"/>
    <w:rsid w:val="3A546F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3168</Words>
  <Characters>3244</Characters>
  <TotalTime>0</TotalTime>
  <ScaleCrop>false</ScaleCrop>
  <LinksUpToDate>false</LinksUpToDate>
  <CharactersWithSpaces>3359</CharactersWithSpaces>
  <Application>WPS Office_12.1.0.21171_F1E327BC-269C-435d-A152-05C5408002CA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2025-06-03T09:11:00Z</dcterms:created>
  <dc:creator>aa</dc:creator>
  <cp:lastModifiedBy>WPS_1489729600</cp:lastModifiedBy>
  <dcterms:modified xsi:type="dcterms:W3CDTF">2025-06-10T01:49:50Z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2025-06-10T09:48:44Z</vt:filetime>
  </property>
  <property fmtid="{D5CDD505-2E9C-101B-9397-08002B2CF9AE}" pid="4" name="KSOTemplateDocerSaveRecord">
    <vt:lpwstr>eyJoZGlkIjoiMWNlYTk4NzI2OGM4MDNiMTA4OGNkMjFkNDU1ODY1NzYiLCJ1c2VySWQiOiIyNjk4NzEyNTIifQ==</vt:lpwstr>
  </property>
  <property fmtid="{D5CDD505-2E9C-101B-9397-08002B2CF9AE}" pid="5" name="KSOProductBuildVer">
    <vt:lpwstr>2052-12.1.0.21171</vt:lpwstr>
  </property>
  <property fmtid="{D5CDD505-2E9C-101B-9397-08002B2CF9AE}" pid="6" name="ICV">
    <vt:lpwstr>84E28BE61C764CF984994293F1A87B27_12</vt:lpwstr>
  </property>
</Properties>
</file>