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经费使用合规承诺书</w:t>
      </w:r>
    </w:p>
    <w:p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>
      <w:pPr>
        <w:snapToGrid w:val="0"/>
        <w:spacing w:line="570" w:lineRule="exact"/>
        <w:rPr>
          <w:kern w:val="0"/>
          <w:szCs w:val="32"/>
        </w:rPr>
      </w:pPr>
      <w:r>
        <w:rPr>
          <w:kern w:val="0"/>
          <w:szCs w:val="32"/>
        </w:rPr>
        <w:t>本</w:t>
      </w:r>
      <w:r>
        <w:rPr>
          <w:rFonts w:hint="eastAsia"/>
          <w:kern w:val="0"/>
          <w:szCs w:val="32"/>
          <w:lang w:val="en-US" w:eastAsia="zh-CN"/>
        </w:rPr>
        <w:t>人</w:t>
      </w:r>
      <w:r>
        <w:rPr>
          <w:kern w:val="0"/>
          <w:szCs w:val="32"/>
        </w:rPr>
        <w:t>郑重承诺：</w:t>
      </w:r>
    </w:p>
    <w:p>
      <w:pPr>
        <w:snapToGrid w:val="0"/>
        <w:spacing w:line="570" w:lineRule="exact"/>
        <w:ind w:firstLine="640" w:firstLineChars="200"/>
        <w:rPr>
          <w:kern w:val="0"/>
          <w:szCs w:val="32"/>
        </w:rPr>
      </w:pPr>
      <w:r>
        <w:rPr>
          <w:kern w:val="0"/>
          <w:szCs w:val="32"/>
        </w:rPr>
        <w:t>四川省科技计划项目（立项编号：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        </w:t>
      </w:r>
      <w:r>
        <w:rPr>
          <w:kern w:val="0"/>
          <w:szCs w:val="32"/>
        </w:rPr>
        <w:t>，项目名称：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                   </w:t>
      </w:r>
      <w:r>
        <w:rPr>
          <w:kern w:val="0"/>
          <w:szCs w:val="32"/>
        </w:rPr>
        <w:t>，项目负责人：</w:t>
      </w:r>
      <w:r>
        <w:rPr>
          <w:kern w:val="0"/>
          <w:szCs w:val="32"/>
          <w:u w:val="single"/>
        </w:rPr>
        <w:t xml:space="preserve">  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</w:t>
      </w:r>
      <w:r>
        <w:rPr>
          <w:kern w:val="0"/>
          <w:szCs w:val="32"/>
          <w:u w:val="single"/>
        </w:rPr>
        <w:t xml:space="preserve">   </w:t>
      </w:r>
      <w:r>
        <w:rPr>
          <w:kern w:val="0"/>
          <w:szCs w:val="32"/>
        </w:rPr>
        <w:t>，立项经费：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</w:t>
      </w:r>
      <w:r>
        <w:rPr>
          <w:kern w:val="0"/>
          <w:szCs w:val="32"/>
          <w:u w:val="single"/>
        </w:rPr>
        <w:t xml:space="preserve"> </w:t>
      </w:r>
      <w:r>
        <w:rPr>
          <w:kern w:val="0"/>
          <w:szCs w:val="32"/>
        </w:rPr>
        <w:t>万元）在执行过程中涉及的所有专项经费</w:t>
      </w:r>
      <w:r>
        <w:rPr>
          <w:rFonts w:hint="eastAsia"/>
          <w:kern w:val="0"/>
          <w:szCs w:val="32"/>
        </w:rPr>
        <w:t>均合法合规使用，</w:t>
      </w:r>
      <w:r>
        <w:rPr>
          <w:kern w:val="0"/>
          <w:szCs w:val="32"/>
        </w:rPr>
        <w:t>符合《四川省科技计划项目专项资金管理办法》（川财规〔2019〕10号）规定。</w:t>
      </w:r>
    </w:p>
    <w:p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>
      <w:pPr>
        <w:snapToGrid w:val="0"/>
        <w:spacing w:line="570" w:lineRule="exact"/>
        <w:rPr>
          <w:kern w:val="0"/>
          <w:szCs w:val="32"/>
        </w:rPr>
      </w:pPr>
      <w:r>
        <w:rPr>
          <w:kern w:val="0"/>
          <w:szCs w:val="32"/>
        </w:rPr>
        <w:t xml:space="preserve">项目负责人（签字）：          </w:t>
      </w:r>
    </w:p>
    <w:p>
      <w:pPr>
        <w:snapToGrid w:val="0"/>
        <w:spacing w:line="570" w:lineRule="exact"/>
        <w:rPr>
          <w:kern w:val="0"/>
          <w:sz w:val="30"/>
          <w:szCs w:val="30"/>
        </w:rPr>
      </w:pPr>
      <w:r>
        <w:rPr>
          <w:kern w:val="0"/>
          <w:szCs w:val="32"/>
        </w:rPr>
        <w:t xml:space="preserve">            年   月    日       </w:t>
      </w:r>
      <w:r>
        <w:rPr>
          <w:kern w:val="0"/>
          <w:sz w:val="30"/>
          <w:szCs w:val="30"/>
        </w:rPr>
        <w:t xml:space="preserve">  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spacing w:line="580" w:lineRule="exact"/>
        <w:jc w:val="center"/>
        <w:rPr>
          <w:rFonts w:hint="eastAsia" w:eastAsia="方正小标宋_GBK"/>
          <w:sz w:val="32"/>
          <w:szCs w:val="32"/>
        </w:rPr>
      </w:pPr>
      <w:bookmarkStart w:id="0" w:name="_Hlk116978295"/>
      <w:r>
        <w:rPr>
          <w:rFonts w:eastAsia="方正小标宋_GBK"/>
          <w:sz w:val="32"/>
          <w:szCs w:val="32"/>
        </w:rPr>
        <w:t>项目经费预算执行情况对照表</w:t>
      </w:r>
    </w:p>
    <w:p>
      <w:pPr>
        <w:autoSpaceDE w:val="0"/>
        <w:autoSpaceDN w:val="0"/>
        <w:adjustRightInd w:val="0"/>
        <w:snapToGrid w:val="0"/>
        <w:spacing w:line="300" w:lineRule="auto"/>
        <w:ind w:right="-438" w:rightChars="-137"/>
        <w:rPr>
          <w:sz w:val="20"/>
          <w:szCs w:val="20"/>
        </w:rPr>
      </w:pPr>
      <w:r>
        <w:rPr>
          <w:rFonts w:hint="eastAsia"/>
          <w:sz w:val="22"/>
          <w:szCs w:val="20"/>
        </w:rPr>
        <w:t>项目批准号：                             项目负责人：         （单位：万元）</w:t>
      </w:r>
      <w:r>
        <w:rPr>
          <w:rFonts w:hint="eastAsia"/>
          <w:sz w:val="20"/>
          <w:szCs w:val="20"/>
        </w:rPr>
        <w:t xml:space="preserve">                                    </w:t>
      </w:r>
      <w:r>
        <w:rPr>
          <w:sz w:val="20"/>
          <w:szCs w:val="20"/>
        </w:rPr>
        <w:t xml:space="preserve">                  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4"/>
        <w:gridCol w:w="1311"/>
        <w:gridCol w:w="1311"/>
        <w:gridCol w:w="1304"/>
        <w:gridCol w:w="1280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5" w:hRule="atLeast"/>
          <w:jc w:val="center"/>
        </w:trPr>
        <w:tc>
          <w:tcPr>
            <w:tcW w:w="136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科 目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名 称</w:t>
            </w:r>
          </w:p>
        </w:tc>
        <w:tc>
          <w:tcPr>
            <w:tcW w:w="15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经费预算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批复数</w:t>
            </w:r>
          </w:p>
        </w:tc>
        <w:tc>
          <w:tcPr>
            <w:tcW w:w="1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经费决算数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4"/>
                <w:lang w:val="en-US" w:eastAsia="zh-CN"/>
              </w:rPr>
              <w:t>支出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58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bCs/>
                <w:kern w:val="0"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预算合计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其中：</w:t>
            </w:r>
          </w:p>
          <w:p>
            <w:pPr>
              <w:adjustRightInd w:val="0"/>
              <w:snapToGrid w:val="0"/>
              <w:spacing w:line="360" w:lineRule="exact"/>
              <w:jc w:val="left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专项经费</w:t>
            </w: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决算合计</w:t>
            </w: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360" w:lineRule="exact"/>
              <w:jc w:val="left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其中：</w:t>
            </w:r>
          </w:p>
          <w:p>
            <w:pPr>
              <w:adjustRightInd w:val="0"/>
              <w:snapToGrid w:val="0"/>
              <w:spacing w:line="360" w:lineRule="exact"/>
              <w:jc w:val="lef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专项经费</w:t>
            </w:r>
          </w:p>
        </w:tc>
        <w:tc>
          <w:tcPr>
            <w:tcW w:w="58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设备费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材料费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测试化验加工费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燃料动力费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差旅费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会议费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国际合作与交流费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5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出版／文献／信息传播／知识产权事务费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劳务费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专家咨询费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其他支出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间接费用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其中绩效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211" w:firstLineChars="88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合  计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236" w:firstLineChars="98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bookmarkEnd w:id="0"/>
    </w:tbl>
    <w:p>
      <w:pPr>
        <w:spacing w:line="360" w:lineRule="auto"/>
        <w:rPr>
          <w:rFonts w:ascii="黑体" w:hAnsi="黑体" w:eastAsia="黑体" w:cs="黑体"/>
          <w:szCs w:val="32"/>
        </w:rPr>
      </w:pPr>
    </w:p>
    <w:p>
      <w:pPr>
        <w:spacing w:line="580" w:lineRule="exact"/>
        <w:jc w:val="center"/>
        <w:rPr>
          <w:rFonts w:eastAsia="方正小标宋_GBK"/>
          <w:sz w:val="32"/>
          <w:szCs w:val="32"/>
        </w:rPr>
      </w:pPr>
    </w:p>
    <w:p>
      <w:pPr>
        <w:spacing w:line="580" w:lineRule="exact"/>
        <w:jc w:val="center"/>
        <w:rPr>
          <w:rFonts w:eastAsia="方正小标宋_GBK"/>
          <w:sz w:val="32"/>
          <w:szCs w:val="32"/>
        </w:rPr>
      </w:pPr>
    </w:p>
    <w:p>
      <w:pPr>
        <w:spacing w:line="580" w:lineRule="exact"/>
        <w:jc w:val="center"/>
        <w:rPr>
          <w:rFonts w:eastAsia="方正小标宋_GBK"/>
          <w:sz w:val="32"/>
          <w:szCs w:val="32"/>
        </w:rPr>
      </w:pPr>
      <w:r>
        <w:rPr>
          <w:rFonts w:eastAsia="方正小标宋_GBK"/>
          <w:sz w:val="32"/>
          <w:szCs w:val="32"/>
        </w:rPr>
        <w:t>项目经费预算执行情况对照表</w:t>
      </w:r>
    </w:p>
    <w:p>
      <w:pPr>
        <w:spacing w:line="580" w:lineRule="exact"/>
        <w:jc w:val="center"/>
        <w:rPr>
          <w:rFonts w:eastAsia="方正小标宋_GBK"/>
          <w:sz w:val="32"/>
          <w:szCs w:val="32"/>
        </w:rPr>
      </w:pPr>
    </w:p>
    <w:p>
      <w:pPr>
        <w:spacing w:line="360" w:lineRule="auto"/>
        <w:rPr>
          <w:rFonts w:ascii="黑体" w:hAnsi="黑体" w:eastAsia="黑体" w:cs="黑体"/>
          <w:szCs w:val="32"/>
        </w:rPr>
      </w:pPr>
      <w:r>
        <w:rPr>
          <w:rFonts w:hint="eastAsia"/>
          <w:sz w:val="22"/>
          <w:szCs w:val="20"/>
        </w:rPr>
        <w:t xml:space="preserve">项目批准号：                             项目负责人：        </w:t>
      </w:r>
      <w:r>
        <w:rPr>
          <w:rFonts w:hint="eastAsia"/>
          <w:sz w:val="20"/>
          <w:szCs w:val="20"/>
        </w:rPr>
        <w:t xml:space="preserve"> （单位：万元）      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4"/>
        <w:gridCol w:w="1311"/>
        <w:gridCol w:w="1311"/>
        <w:gridCol w:w="1304"/>
        <w:gridCol w:w="1280"/>
        <w:gridCol w:w="9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36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科 目</w:t>
            </w:r>
          </w:p>
          <w:p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名 称</w:t>
            </w:r>
          </w:p>
        </w:tc>
        <w:tc>
          <w:tcPr>
            <w:tcW w:w="15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经费预算</w:t>
            </w:r>
          </w:p>
          <w:p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批复数</w:t>
            </w:r>
          </w:p>
        </w:tc>
        <w:tc>
          <w:tcPr>
            <w:tcW w:w="1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经费决算数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4"/>
                <w:lang w:val="en-US" w:eastAsia="zh-CN"/>
              </w:rPr>
              <w:t>支出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58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预算合计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其中：</w:t>
            </w:r>
          </w:p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专项经费</w:t>
            </w: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决算合计</w:t>
            </w: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其中：</w:t>
            </w:r>
          </w:p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专项经费</w:t>
            </w:r>
          </w:p>
        </w:tc>
        <w:tc>
          <w:tcPr>
            <w:tcW w:w="58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设备费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业务费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劳务费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间接费用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hint="eastAsia"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其中绩效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211" w:firstLineChars="88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合  计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ind w:firstLine="236" w:firstLineChars="98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</w:tbl>
    <w:p>
      <w:pPr>
        <w:spacing w:line="360" w:lineRule="auto"/>
        <w:rPr>
          <w:rFonts w:ascii="黑体" w:hAnsi="黑体" w:eastAsia="黑体" w:cs="黑体"/>
          <w:szCs w:val="32"/>
        </w:rPr>
      </w:pPr>
    </w:p>
    <w:p>
      <w:pPr>
        <w:spacing w:line="360" w:lineRule="auto"/>
        <w:rPr>
          <w:rFonts w:ascii="黑体" w:hAnsi="黑体" w:eastAsia="黑体" w:cs="黑体"/>
          <w:szCs w:val="32"/>
        </w:rPr>
      </w:pPr>
    </w:p>
    <w:p>
      <w:pPr>
        <w:spacing w:line="360" w:lineRule="auto"/>
        <w:rPr>
          <w:rFonts w:ascii="黑体" w:hAnsi="黑体" w:eastAsia="黑体" w:cs="黑体"/>
          <w:sz w:val="28"/>
          <w:szCs w:val="32"/>
        </w:rPr>
      </w:pPr>
      <w:r>
        <w:rPr>
          <w:rFonts w:hint="eastAsia" w:ascii="黑体" w:hAnsi="黑体" w:eastAsia="黑体" w:cs="黑体"/>
          <w:sz w:val="28"/>
          <w:szCs w:val="32"/>
        </w:rPr>
        <w:t>备注：（根据项目预算内容选择以上其一模板）</w:t>
      </w:r>
    </w:p>
    <w:p>
      <w:pPr>
        <w:spacing w:line="360" w:lineRule="auto"/>
        <w:rPr>
          <w:rFonts w:ascii="黑体" w:hAnsi="黑体" w:eastAsia="黑体" w:cs="黑体"/>
          <w:szCs w:val="32"/>
        </w:rPr>
      </w:pPr>
    </w:p>
    <w:p>
      <w:pPr>
        <w:rPr>
          <w:rFonts w:hint="eastAsia"/>
          <w:color w:val="FF0000"/>
          <w:sz w:val="28"/>
          <w:szCs w:val="21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Microsoft YaHei UI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4D8"/>
    <w:rsid w:val="00736C52"/>
    <w:rsid w:val="008B249C"/>
    <w:rsid w:val="00D25DDB"/>
    <w:rsid w:val="00DA04D8"/>
    <w:rsid w:val="00DE5862"/>
    <w:rsid w:val="00F80E97"/>
    <w:rsid w:val="00F863CC"/>
    <w:rsid w:val="00F97DA8"/>
    <w:rsid w:val="00FF6B9C"/>
    <w:rsid w:val="02A1608E"/>
    <w:rsid w:val="06B33896"/>
    <w:rsid w:val="07C1135F"/>
    <w:rsid w:val="1F025DE8"/>
    <w:rsid w:val="298F6EE9"/>
    <w:rsid w:val="46BA6A35"/>
    <w:rsid w:val="483F16D7"/>
    <w:rsid w:val="5FC431DD"/>
    <w:rsid w:val="60691609"/>
    <w:rsid w:val="63DC3DF2"/>
    <w:rsid w:val="7148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34</Words>
  <Characters>195</Characters>
  <Lines>1</Lines>
  <Paragraphs>1</Paragraphs>
  <TotalTime>0</TotalTime>
  <ScaleCrop>false</ScaleCrop>
  <LinksUpToDate>false</LinksUpToDate>
  <CharactersWithSpaces>228</CharactersWithSpaces>
  <Application>WPS Office_11.8.2.12094_F1E327BC-269C-435d-A152-05C5408002CA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2024-03-27T00:57:00Z</dcterms:created>
  <dc:creator>尚鸿燕</dc:creator>
  <cp:lastModifiedBy>丹尼</cp:lastModifiedBy>
  <cp:lastPrinted>2024-04-07T08:01:00Z</cp:lastPrinted>
  <dcterms:modified xsi:type="dcterms:W3CDTF">2024-10-16T03:41:14Z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2052-11.8.2.12094</vt:lpwstr>
  </property>
  <property fmtid="{D5CDD505-2E9C-101B-9397-08002B2CF9AE}" pid="3" name="ICV">
    <vt:lpwstr>C582CD28C4F24BA0A8587483EC793F1E</vt:lpwstr>
  </property>
</Properties>
</file>