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BBB0BD">
      <w:pPr>
        <w:autoSpaceDE w:val="0"/>
        <w:autoSpaceDN w:val="0"/>
        <w:adjustRightInd w:val="0"/>
        <w:jc w:val="center"/>
        <w:rPr>
          <w:rFonts w:ascii="黑体" w:hAnsi="黑体" w:eastAsia="黑体" w:cs="HiddenHorzOCR"/>
          <w:color w:val="060606"/>
          <w:kern w:val="0"/>
          <w:sz w:val="32"/>
          <w:szCs w:val="32"/>
        </w:rPr>
      </w:pPr>
      <w:r>
        <w:rPr>
          <w:rFonts w:hint="eastAsia" w:ascii="黑体" w:hAnsi="黑体" w:eastAsia="黑体" w:cs="MS Mincho"/>
          <w:color w:val="060606"/>
          <w:kern w:val="0"/>
          <w:sz w:val="32"/>
          <w:szCs w:val="32"/>
        </w:rPr>
        <w:t>关于202</w:t>
      </w:r>
      <w:r>
        <w:rPr>
          <w:rFonts w:hint="eastAsia" w:ascii="黑体" w:hAnsi="黑体" w:eastAsia="黑体" w:cs="MS Mincho"/>
          <w:color w:val="060606"/>
          <w:kern w:val="0"/>
          <w:sz w:val="32"/>
          <w:szCs w:val="32"/>
          <w:lang w:val="en-US" w:eastAsia="zh-CN"/>
        </w:rPr>
        <w:t>5</w:t>
      </w:r>
      <w:r>
        <w:rPr>
          <w:rFonts w:hint="eastAsia" w:ascii="黑体" w:hAnsi="黑体" w:eastAsia="黑体" w:cs="MS Mincho"/>
          <w:color w:val="060606"/>
          <w:kern w:val="0"/>
          <w:sz w:val="32"/>
          <w:szCs w:val="32"/>
        </w:rPr>
        <w:t>年度四川省科学技术奖提名项目情况的说明</w:t>
      </w:r>
    </w:p>
    <w:p w14:paraId="6370A3B8">
      <w:pPr>
        <w:jc w:val="left"/>
        <w:rPr>
          <w:rFonts w:ascii="HiddenHorzOCR" w:cs="HiddenHorzOCR"/>
          <w:color w:val="060606"/>
          <w:kern w:val="0"/>
          <w:sz w:val="27"/>
          <w:szCs w:val="27"/>
        </w:rPr>
      </w:pPr>
    </w:p>
    <w:p w14:paraId="3BC19C9F">
      <w:pPr>
        <w:jc w:val="left"/>
        <w:rPr>
          <w:rFonts w:ascii="仿宋" w:hAnsi="仿宋" w:eastAsia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/>
          <w:b/>
          <w:color w:val="000000"/>
          <w:kern w:val="0"/>
          <w:sz w:val="32"/>
          <w:szCs w:val="32"/>
        </w:rPr>
        <w:t>四川大学</w:t>
      </w:r>
      <w:r>
        <w:rPr>
          <w:rFonts w:ascii="仿宋" w:hAnsi="仿宋" w:eastAsia="仿宋"/>
          <w:b/>
          <w:color w:val="000000"/>
          <w:kern w:val="0"/>
          <w:sz w:val="32"/>
          <w:szCs w:val="32"/>
        </w:rPr>
        <w:t>:</w:t>
      </w:r>
    </w:p>
    <w:p w14:paraId="551EFD15"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ascii="仿宋" w:hAnsi="仿宋" w:eastAsia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我单位作为第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完成单位的202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5</w:t>
      </w:r>
      <w:bookmarkStart w:id="0" w:name="_GoBack"/>
      <w:bookmarkEnd w:id="0"/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年度四川省科学技术奖提名项目“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u w:val="single"/>
        </w:rPr>
        <w:t xml:space="preserve">   （注：此处填写项目名称）     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”，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已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按照要求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于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年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月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日至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年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月</w:t>
      </w:r>
      <w:r>
        <w:rPr>
          <w:rFonts w:ascii="仿宋" w:hAnsi="仿宋" w:eastAsia="仿宋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日在本单位进行了公示，公示期内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未</w:t>
      </w:r>
      <w:r>
        <w:rPr>
          <w:rFonts w:ascii="仿宋" w:hAnsi="仿宋" w:eastAsia="仿宋"/>
          <w:color w:val="000000"/>
          <w:kern w:val="0"/>
          <w:sz w:val="28"/>
          <w:szCs w:val="28"/>
        </w:rPr>
        <w:t>收到对项目的异议。（如收到异议，请说明异议处理情况及处理意见。）</w:t>
      </w:r>
    </w:p>
    <w:p w14:paraId="2C65693D"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ascii="仿宋" w:hAnsi="仿宋" w:eastAsia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我单位对完成人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u w:val="single"/>
        </w:rPr>
        <w:t xml:space="preserve">       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等同志进行综合自查，重点核查了政治、品行、科研诚信、廉洁等情况，并经户籍所在地派出所或工作所在地派出所查询，“无犯罪记录”，不存在不得提名省科学技术奖的情形。</w:t>
      </w:r>
    </w:p>
    <w:p w14:paraId="7D319216">
      <w:pPr>
        <w:adjustRightInd w:val="0"/>
        <w:snapToGrid w:val="0"/>
        <w:spacing w:line="50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603371D9">
      <w:pPr>
        <w:adjustRightInd w:val="0"/>
        <w:snapToGrid w:val="0"/>
        <w:spacing w:line="50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25E204BA">
      <w:pPr>
        <w:adjustRightInd w:val="0"/>
        <w:snapToGrid w:val="0"/>
        <w:spacing w:line="50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118E2744">
      <w:pPr>
        <w:adjustRightInd w:val="0"/>
        <w:snapToGrid w:val="0"/>
        <w:spacing w:line="50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47B435E2">
      <w:pPr>
        <w:adjustRightInd w:val="0"/>
        <w:snapToGrid w:val="0"/>
        <w:spacing w:line="500" w:lineRule="exact"/>
        <w:rPr>
          <w:rFonts w:ascii="仿宋" w:hAnsi="仿宋" w:eastAsia="仿宋"/>
          <w:color w:val="000000"/>
          <w:kern w:val="0"/>
          <w:sz w:val="28"/>
          <w:szCs w:val="28"/>
        </w:rPr>
      </w:pPr>
    </w:p>
    <w:p w14:paraId="0D66DB96">
      <w:pPr>
        <w:adjustRightInd w:val="0"/>
        <w:snapToGrid w:val="0"/>
        <w:spacing w:line="500" w:lineRule="exact"/>
        <w:ind w:firstLine="4638" w:firstLineChars="1650"/>
        <w:rPr>
          <w:rFonts w:ascii="仿宋" w:hAnsi="仿宋" w:eastAsia="仿宋"/>
          <w:b/>
          <w:color w:val="000000"/>
          <w:kern w:val="0"/>
          <w:sz w:val="28"/>
          <w:szCs w:val="28"/>
        </w:rPr>
      </w:pPr>
      <w:r>
        <w:rPr>
          <w:rFonts w:ascii="仿宋" w:hAnsi="仿宋" w:eastAsia="仿宋"/>
          <w:b/>
          <w:color w:val="000000"/>
          <w:kern w:val="0"/>
          <w:sz w:val="28"/>
          <w:szCs w:val="28"/>
        </w:rPr>
        <w:t>单位（盖章）：</w:t>
      </w:r>
    </w:p>
    <w:p w14:paraId="692331A3">
      <w:pPr>
        <w:adjustRightInd w:val="0"/>
        <w:snapToGrid w:val="0"/>
        <w:spacing w:line="500" w:lineRule="exact"/>
        <w:ind w:right="1280"/>
        <w:jc w:val="center"/>
        <w:rPr>
          <w:rFonts w:ascii="仿宋" w:hAnsi="仿宋" w:eastAsia="仿宋"/>
          <w:b/>
          <w:color w:val="000000"/>
          <w:kern w:val="0"/>
          <w:sz w:val="28"/>
          <w:szCs w:val="28"/>
        </w:rPr>
      </w:pPr>
      <w:r>
        <w:rPr>
          <w:rFonts w:ascii="仿宋" w:hAnsi="仿宋" w:eastAsia="仿宋"/>
          <w:b/>
          <w:color w:val="000000"/>
          <w:kern w:val="0"/>
          <w:sz w:val="28"/>
          <w:szCs w:val="28"/>
        </w:rPr>
        <w:t xml:space="preserve">                              年  月  日</w:t>
      </w:r>
    </w:p>
    <w:p w14:paraId="6B75B7AF">
      <w:pPr>
        <w:spacing w:line="56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4679AE70">
      <w:pPr>
        <w:spacing w:line="56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348C7E67">
      <w:pPr>
        <w:spacing w:line="56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6D39B662">
      <w:pPr>
        <w:spacing w:line="560" w:lineRule="exact"/>
        <w:rPr>
          <w:rFonts w:hint="eastAsia" w:ascii="仿宋" w:hAnsi="仿宋" w:eastAsia="仿宋"/>
          <w:color w:val="000000"/>
          <w:kern w:val="0"/>
          <w:sz w:val="28"/>
          <w:szCs w:val="28"/>
        </w:rPr>
      </w:pPr>
    </w:p>
    <w:p w14:paraId="495C5E8D">
      <w:pPr>
        <w:spacing w:line="560" w:lineRule="exact"/>
        <w:rPr>
          <w:rFonts w:ascii="仿宋" w:hAnsi="仿宋" w:eastAsia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填写人：　　　　　　　　联系电话：</w:t>
      </w:r>
    </w:p>
    <w:p w14:paraId="4FB5B4CD">
      <w:pPr>
        <w:adjustRightInd w:val="0"/>
        <w:snapToGrid w:val="0"/>
        <w:spacing w:line="500" w:lineRule="exact"/>
        <w:rPr>
          <w:rFonts w:ascii="仿宋" w:hAnsi="仿宋" w:eastAsia="仿宋"/>
          <w:color w:val="000000"/>
          <w:kern w:val="0"/>
          <w:sz w:val="28"/>
          <w:szCs w:val="28"/>
        </w:rPr>
      </w:pPr>
    </w:p>
    <w:p w14:paraId="1EE5A9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iddenHorzOCR">
    <w:altName w:val="Yu Gothic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ＭＳ 明朝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558"/>
    <w:rsid w:val="000020F4"/>
    <w:rsid w:val="000022B6"/>
    <w:rsid w:val="00003946"/>
    <w:rsid w:val="000171BD"/>
    <w:rsid w:val="00020399"/>
    <w:rsid w:val="00021813"/>
    <w:rsid w:val="00022AB7"/>
    <w:rsid w:val="00023DFD"/>
    <w:rsid w:val="00024F15"/>
    <w:rsid w:val="00026739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3555"/>
    <w:rsid w:val="000D4183"/>
    <w:rsid w:val="000E0116"/>
    <w:rsid w:val="000E1822"/>
    <w:rsid w:val="000E5EB6"/>
    <w:rsid w:val="000E64E8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5394"/>
    <w:rsid w:val="001D18C4"/>
    <w:rsid w:val="001D4A0C"/>
    <w:rsid w:val="001D58D1"/>
    <w:rsid w:val="001D78AE"/>
    <w:rsid w:val="001E0A7B"/>
    <w:rsid w:val="001E51F1"/>
    <w:rsid w:val="001F1410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16280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5FA2"/>
    <w:rsid w:val="002F03D4"/>
    <w:rsid w:val="002F195A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36C48"/>
    <w:rsid w:val="00340D9A"/>
    <w:rsid w:val="0034351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35E"/>
    <w:rsid w:val="003F5FD6"/>
    <w:rsid w:val="0040057B"/>
    <w:rsid w:val="00403D0A"/>
    <w:rsid w:val="00410F8B"/>
    <w:rsid w:val="00415C20"/>
    <w:rsid w:val="00425C31"/>
    <w:rsid w:val="00440396"/>
    <w:rsid w:val="004434D2"/>
    <w:rsid w:val="004441F7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5FD5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028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286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6E758D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5614A"/>
    <w:rsid w:val="007572CD"/>
    <w:rsid w:val="00760CC2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5A0F"/>
    <w:rsid w:val="00796639"/>
    <w:rsid w:val="00797E1C"/>
    <w:rsid w:val="00797F26"/>
    <w:rsid w:val="007B154E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14BC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536FF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21F9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6C50"/>
    <w:rsid w:val="008C7673"/>
    <w:rsid w:val="008D40C9"/>
    <w:rsid w:val="008D4557"/>
    <w:rsid w:val="008D5913"/>
    <w:rsid w:val="008D7512"/>
    <w:rsid w:val="008E0C7F"/>
    <w:rsid w:val="008E7748"/>
    <w:rsid w:val="008E7EDE"/>
    <w:rsid w:val="008F1543"/>
    <w:rsid w:val="008F3491"/>
    <w:rsid w:val="008F4BB6"/>
    <w:rsid w:val="008F584C"/>
    <w:rsid w:val="009075D7"/>
    <w:rsid w:val="00915179"/>
    <w:rsid w:val="00915568"/>
    <w:rsid w:val="00916792"/>
    <w:rsid w:val="00916EFF"/>
    <w:rsid w:val="009201CE"/>
    <w:rsid w:val="00923FF6"/>
    <w:rsid w:val="00925E57"/>
    <w:rsid w:val="009269B6"/>
    <w:rsid w:val="00930EF3"/>
    <w:rsid w:val="009328A7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97A28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6003"/>
    <w:rsid w:val="00A37581"/>
    <w:rsid w:val="00A45521"/>
    <w:rsid w:val="00A54D37"/>
    <w:rsid w:val="00A5502E"/>
    <w:rsid w:val="00A557BB"/>
    <w:rsid w:val="00A60064"/>
    <w:rsid w:val="00A605DA"/>
    <w:rsid w:val="00A66428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04765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5C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19FA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C594B"/>
    <w:rsid w:val="00CD0C4B"/>
    <w:rsid w:val="00CD0E36"/>
    <w:rsid w:val="00CD1E8C"/>
    <w:rsid w:val="00CD22C7"/>
    <w:rsid w:val="00CD5558"/>
    <w:rsid w:val="00CD64D4"/>
    <w:rsid w:val="00CE5ECB"/>
    <w:rsid w:val="00CF6D0A"/>
    <w:rsid w:val="00D06109"/>
    <w:rsid w:val="00D100D4"/>
    <w:rsid w:val="00D102F6"/>
    <w:rsid w:val="00D203B0"/>
    <w:rsid w:val="00D22438"/>
    <w:rsid w:val="00D2377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701ED"/>
    <w:rsid w:val="00D710C1"/>
    <w:rsid w:val="00D72BCD"/>
    <w:rsid w:val="00D72C6A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0602C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03319"/>
    <w:rsid w:val="00F1152E"/>
    <w:rsid w:val="00F127BD"/>
    <w:rsid w:val="00F2102F"/>
    <w:rsid w:val="00F2386C"/>
    <w:rsid w:val="00F267A3"/>
    <w:rsid w:val="00F33D97"/>
    <w:rsid w:val="00F47017"/>
    <w:rsid w:val="00F47244"/>
    <w:rsid w:val="00F510B1"/>
    <w:rsid w:val="00F540AE"/>
    <w:rsid w:val="00F55A2D"/>
    <w:rsid w:val="00F60814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616E"/>
    <w:rsid w:val="00FF7CB3"/>
    <w:rsid w:val="13FB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9">
    <w:name w:val="标题1工作手册"/>
    <w:basedOn w:val="2"/>
    <w:link w:val="10"/>
    <w:qFormat/>
    <w:uiPriority w:val="0"/>
    <w:pPr>
      <w:keepNext w:val="0"/>
      <w:keepLines w:val="0"/>
      <w:tabs>
        <w:tab w:val="left" w:pos="3223"/>
      </w:tabs>
      <w:kinsoku w:val="0"/>
      <w:overflowPunct w:val="0"/>
      <w:autoSpaceDE w:val="0"/>
      <w:autoSpaceDN w:val="0"/>
      <w:adjustRightInd w:val="0"/>
      <w:snapToGrid w:val="0"/>
      <w:spacing w:before="0" w:after="0" w:line="240" w:lineRule="auto"/>
      <w:jc w:val="center"/>
    </w:pPr>
    <w:rPr>
      <w:rFonts w:ascii="华文中宋" w:hAnsi="华文中宋"/>
      <w:sz w:val="36"/>
      <w:szCs w:val="36"/>
    </w:rPr>
  </w:style>
  <w:style w:type="character" w:customStyle="1" w:styleId="10">
    <w:name w:val="标题1工作手册 字符"/>
    <w:basedOn w:val="11"/>
    <w:link w:val="9"/>
    <w:uiPriority w:val="0"/>
    <w:rPr>
      <w:rFonts w:ascii="华文中宋" w:hAnsi="华文中宋" w:eastAsia="宋体" w:cs="Times New Roman"/>
      <w:kern w:val="44"/>
      <w:sz w:val="36"/>
      <w:szCs w:val="36"/>
    </w:rPr>
  </w:style>
  <w:style w:type="character" w:customStyle="1" w:styleId="11">
    <w:name w:val="标题 1 Char"/>
    <w:basedOn w:val="6"/>
    <w:link w:val="2"/>
    <w:uiPriority w:val="9"/>
    <w:rPr>
      <w:rFonts w:ascii="Calibri" w:hAnsi="Calibri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233</Words>
  <Characters>239</Characters>
  <Lines>2</Lines>
  <Paragraphs>1</Paragraphs>
  <TotalTime>27</TotalTime>
  <ScaleCrop>false</ScaleCrop>
  <LinksUpToDate>false</LinksUpToDate>
  <CharactersWithSpaces>318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2022-03-14T03:32:00Z</dcterms:created>
  <dc:creator>106</dc:creator>
  <cp:lastModifiedBy>小熊猫</cp:lastModifiedBy>
  <cp:lastPrinted>2021-06-02T08:39:00Z</cp:lastPrinted>
  <dcterms:modified xsi:type="dcterms:W3CDTF">2025-12-02T02:38:38Z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eyJoZGlkIjoiMzEwNTM5NzYwMDRjMzkwZTVkZjY2ODkwMGIxNGU0OTUiLCJ1c2VySWQiOiIzMDE2ODgzNjcifQ==</vt:lpwstr>
  </property>
  <property fmtid="{D5CDD505-2E9C-101B-9397-08002B2CF9AE}" pid="3" name="KSOProductBuildVer">
    <vt:lpwstr>2052-12.1.0.23542</vt:lpwstr>
  </property>
  <property fmtid="{D5CDD505-2E9C-101B-9397-08002B2CF9AE}" pid="4" name="ICV">
    <vt:lpwstr>BD49CD3D78E947258D091B0E98C93220_12</vt:lpwstr>
  </property>
</Properties>
</file>