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spacing w:line="240" w:lineRule="auto"/>
        <w:ind w:left="360" w:firstLine="0" w:firstLineChars="0"/>
        <w:jc w:val="center"/>
        <w:rPr>
          <w:rFonts w:hint="eastAsia" w:eastAsia="微软雅黑"/>
          <w:b/>
          <w:sz w:val="36"/>
          <w:szCs w:val="24"/>
          <w:lang w:eastAsia="zh-CN"/>
        </w:rPr>
      </w:pPr>
      <w:r>
        <w:rPr>
          <w:rFonts w:hint="eastAsia"/>
          <w:b/>
          <w:sz w:val="36"/>
          <w:szCs w:val="24"/>
        </w:rPr>
        <w:t>临时申请抗菌药物权限</w:t>
      </w:r>
    </w:p>
    <w:p>
      <w:pPr>
        <w:pStyle w:val="9"/>
        <w:numPr>
          <w:ilvl w:val="0"/>
          <w:numId w:val="1"/>
        </w:numPr>
        <w:spacing w:line="240" w:lineRule="auto"/>
        <w:ind w:left="19" w:leftChars="0" w:hanging="19" w:hangingChars="6"/>
        <w:jc w:val="left"/>
        <w:rPr>
          <w:rFonts w:hint="eastAsia"/>
          <w:b w:val="0"/>
          <w:bCs/>
          <w:sz w:val="32"/>
          <w:szCs w:val="22"/>
          <w:lang w:val="en-US" w:eastAsia="zh-CN"/>
        </w:rPr>
      </w:pPr>
      <w:r>
        <w:rPr>
          <w:rFonts w:hint="eastAsia"/>
          <w:b/>
          <w:bCs w:val="0"/>
          <w:sz w:val="32"/>
          <w:szCs w:val="22"/>
          <w:lang w:val="en-US" w:eastAsia="zh-CN"/>
        </w:rPr>
        <w:t>线上培训：</w:t>
      </w:r>
      <w:r>
        <w:rPr>
          <w:rFonts w:hint="eastAsia"/>
          <w:b w:val="0"/>
          <w:bCs/>
          <w:sz w:val="32"/>
          <w:szCs w:val="22"/>
          <w:lang w:val="en-US" w:eastAsia="zh-CN"/>
        </w:rPr>
        <w:t>登录企业微信</w:t>
      </w:r>
      <w:r>
        <w:rPr>
          <w:rFonts w:hint="default" w:ascii="Arial" w:hAnsi="Arial" w:cs="Arial"/>
          <w:b/>
          <w:bCs w:val="0"/>
          <w:sz w:val="72"/>
          <w:szCs w:val="48"/>
          <w:lang w:val="en-US" w:eastAsia="zh-CN"/>
        </w:rPr>
        <w:t>→</w:t>
      </w:r>
      <w:r>
        <w:rPr>
          <w:rFonts w:hint="eastAsia"/>
          <w:b w:val="0"/>
          <w:bCs/>
          <w:sz w:val="32"/>
          <w:szCs w:val="22"/>
          <w:lang w:val="en-US" w:eastAsia="zh-CN"/>
        </w:rPr>
        <w:t>点击工作台中“学习达人”</w:t>
      </w:r>
      <w:r>
        <w:rPr>
          <w:rFonts w:hint="default" w:ascii="Arial" w:hAnsi="Arial" w:cs="Arial"/>
          <w:b/>
          <w:bCs w:val="0"/>
          <w:sz w:val="72"/>
          <w:szCs w:val="48"/>
          <w:lang w:val="en-US" w:eastAsia="zh-CN"/>
        </w:rPr>
        <w:t>→</w:t>
      </w:r>
      <w:r>
        <w:rPr>
          <w:rFonts w:hint="eastAsia"/>
          <w:b w:val="0"/>
          <w:bCs/>
          <w:sz w:val="32"/>
          <w:szCs w:val="22"/>
          <w:lang w:val="en-US" w:eastAsia="zh-CN"/>
        </w:rPr>
        <w:t>搜索“抗菌药物”</w:t>
      </w:r>
      <w:r>
        <w:rPr>
          <w:rFonts w:hint="default" w:ascii="Arial" w:hAnsi="Arial" w:cs="Arial"/>
          <w:b/>
          <w:bCs w:val="0"/>
          <w:sz w:val="72"/>
          <w:szCs w:val="48"/>
          <w:lang w:val="en-US" w:eastAsia="zh-CN"/>
        </w:rPr>
        <w:t>→</w:t>
      </w:r>
      <w:r>
        <w:rPr>
          <w:rFonts w:hint="eastAsia"/>
          <w:b w:val="0"/>
          <w:bCs/>
          <w:sz w:val="32"/>
          <w:szCs w:val="22"/>
          <w:lang w:val="en-US" w:eastAsia="zh-CN"/>
        </w:rPr>
        <w:t>学习视频和文件</w:t>
      </w:r>
      <w:r>
        <w:rPr>
          <w:rFonts w:hint="default" w:ascii="Arial" w:hAnsi="Arial" w:cs="Arial"/>
          <w:b/>
          <w:bCs w:val="0"/>
          <w:sz w:val="72"/>
          <w:szCs w:val="48"/>
          <w:lang w:val="en-US" w:eastAsia="zh-CN"/>
        </w:rPr>
        <w:t>→</w:t>
      </w:r>
      <w:r>
        <w:rPr>
          <w:rFonts w:hint="eastAsia"/>
          <w:b w:val="0"/>
          <w:bCs/>
          <w:sz w:val="32"/>
          <w:szCs w:val="22"/>
          <w:lang w:val="en-US" w:eastAsia="zh-CN"/>
        </w:rPr>
        <w:t xml:space="preserve">完成学习后截屏图片提交授权申请时上传 </w:t>
      </w:r>
    </w:p>
    <w:p>
      <w:pPr>
        <w:pStyle w:val="9"/>
        <w:numPr>
          <w:ilvl w:val="0"/>
          <w:numId w:val="1"/>
        </w:numPr>
        <w:spacing w:line="240" w:lineRule="auto"/>
        <w:ind w:left="19" w:leftChars="0" w:hanging="19" w:hangingChars="6"/>
        <w:jc w:val="left"/>
        <w:rPr>
          <w:rFonts w:hint="eastAsia"/>
          <w:b/>
          <w:bCs w:val="0"/>
          <w:sz w:val="32"/>
          <w:szCs w:val="22"/>
          <w:lang w:val="en-US" w:eastAsia="zh-CN"/>
        </w:rPr>
      </w:pPr>
      <w:r>
        <w:rPr>
          <w:rFonts w:hint="eastAsia"/>
          <w:b/>
          <w:bCs w:val="0"/>
          <w:sz w:val="32"/>
          <w:szCs w:val="22"/>
          <w:lang w:val="en-US" w:eastAsia="zh-CN"/>
        </w:rPr>
        <w:t>申请步骤</w:t>
      </w:r>
      <w:r>
        <w:rPr>
          <w:rFonts w:hint="eastAsia"/>
          <w:b w:val="0"/>
          <w:bCs/>
          <w:sz w:val="32"/>
          <w:szCs w:val="22"/>
          <w:lang w:val="en-US" w:eastAsia="zh-CN"/>
        </w:rPr>
        <w:t>：登录企业微信</w:t>
      </w:r>
      <w:r>
        <w:rPr>
          <w:rFonts w:hint="default" w:ascii="Arial" w:hAnsi="Arial" w:cs="Arial"/>
          <w:b/>
          <w:bCs w:val="0"/>
          <w:sz w:val="72"/>
          <w:szCs w:val="48"/>
          <w:lang w:val="en-US" w:eastAsia="zh-CN"/>
        </w:rPr>
        <w:t>→</w:t>
      </w:r>
      <w:r>
        <w:rPr>
          <w:rFonts w:hint="eastAsia"/>
          <w:b w:val="0"/>
          <w:bCs/>
          <w:sz w:val="32"/>
          <w:szCs w:val="22"/>
          <w:lang w:val="en-US" w:eastAsia="zh-CN"/>
        </w:rPr>
        <w:t>点击工作台中“医务工作”</w:t>
      </w:r>
      <w:r>
        <w:rPr>
          <w:rFonts w:hint="default" w:ascii="Arial" w:hAnsi="Arial" w:cs="Arial"/>
          <w:b/>
          <w:bCs w:val="0"/>
          <w:sz w:val="72"/>
          <w:szCs w:val="48"/>
          <w:lang w:val="en-US" w:eastAsia="zh-CN"/>
        </w:rPr>
        <w:t>→</w:t>
      </w:r>
      <w:r>
        <w:rPr>
          <w:rFonts w:hint="eastAsia"/>
          <w:b w:val="0"/>
          <w:bCs/>
          <w:sz w:val="32"/>
          <w:szCs w:val="22"/>
          <w:lang w:val="en-US" w:eastAsia="zh-CN"/>
        </w:rPr>
        <w:t>点击页面上方“抗菌药物权限授权”</w:t>
      </w:r>
      <w:r>
        <w:rPr>
          <w:rFonts w:hint="default" w:ascii="Arial" w:hAnsi="Arial" w:cs="Arial"/>
          <w:b/>
          <w:bCs w:val="0"/>
          <w:sz w:val="72"/>
          <w:szCs w:val="48"/>
          <w:lang w:val="en-US" w:eastAsia="zh-CN"/>
        </w:rPr>
        <w:t>→</w:t>
      </w:r>
      <w:r>
        <w:rPr>
          <w:rFonts w:hint="eastAsia"/>
          <w:b w:val="0"/>
          <w:bCs/>
          <w:sz w:val="32"/>
          <w:szCs w:val="22"/>
          <w:lang w:val="en-US" w:eastAsia="zh-CN"/>
        </w:rPr>
        <w:t>填写申请表后提交</w:t>
      </w:r>
      <w:r>
        <w:rPr>
          <w:rFonts w:hint="default" w:ascii="Arial" w:hAnsi="Arial" w:cs="Arial"/>
          <w:b/>
          <w:bCs w:val="0"/>
          <w:sz w:val="72"/>
          <w:szCs w:val="48"/>
          <w:lang w:val="en-US" w:eastAsia="zh-CN"/>
        </w:rPr>
        <w:t>→</w:t>
      </w:r>
      <w:r>
        <w:rPr>
          <w:rFonts w:hint="eastAsia"/>
          <w:b w:val="0"/>
          <w:bCs/>
          <w:sz w:val="32"/>
          <w:szCs w:val="22"/>
          <w:lang w:val="en-US" w:eastAsia="zh-CN"/>
        </w:rPr>
        <w:t>科室主任审核</w:t>
      </w:r>
      <w:r>
        <w:rPr>
          <w:rFonts w:hint="default" w:ascii="Arial" w:hAnsi="Arial" w:cs="Arial"/>
          <w:b/>
          <w:bCs w:val="0"/>
          <w:sz w:val="72"/>
          <w:szCs w:val="48"/>
          <w:lang w:val="en-US" w:eastAsia="zh-CN"/>
        </w:rPr>
        <w:t>→</w:t>
      </w:r>
      <w:r>
        <w:rPr>
          <w:rFonts w:hint="eastAsia"/>
          <w:b w:val="0"/>
          <w:bCs/>
          <w:sz w:val="32"/>
          <w:szCs w:val="22"/>
          <w:lang w:val="en-US" w:eastAsia="zh-CN"/>
        </w:rPr>
        <w:t>医务部审核</w:t>
      </w:r>
      <w:r>
        <w:rPr>
          <w:rFonts w:hint="default" w:ascii="Arial" w:hAnsi="Arial" w:cs="Arial"/>
          <w:b/>
          <w:bCs w:val="0"/>
          <w:sz w:val="72"/>
          <w:szCs w:val="48"/>
          <w:lang w:val="en-US" w:eastAsia="zh-CN"/>
        </w:rPr>
        <w:t>→</w:t>
      </w:r>
      <w:r>
        <w:rPr>
          <w:rFonts w:hint="eastAsia"/>
          <w:b w:val="0"/>
          <w:bCs/>
          <w:sz w:val="32"/>
          <w:szCs w:val="22"/>
          <w:lang w:val="en-US" w:eastAsia="zh-CN"/>
        </w:rPr>
        <w:t>医务部安排考试</w:t>
      </w:r>
      <w:r>
        <w:rPr>
          <w:rFonts w:hint="default" w:ascii="Arial" w:hAnsi="Arial" w:cs="Arial"/>
          <w:b/>
          <w:bCs w:val="0"/>
          <w:sz w:val="72"/>
          <w:szCs w:val="48"/>
          <w:lang w:val="en-US" w:eastAsia="zh-CN"/>
        </w:rPr>
        <w:t>→</w:t>
      </w:r>
      <w:r>
        <w:rPr>
          <w:rFonts w:hint="eastAsia"/>
          <w:b w:val="0"/>
          <w:bCs/>
          <w:sz w:val="32"/>
          <w:szCs w:val="22"/>
          <w:lang w:val="en-US" w:eastAsia="zh-CN"/>
        </w:rPr>
        <w:t>参加线下考试</w:t>
      </w:r>
      <w:r>
        <w:rPr>
          <w:rFonts w:hint="default" w:ascii="Arial" w:hAnsi="Arial" w:cs="Arial"/>
          <w:b/>
          <w:bCs w:val="0"/>
          <w:sz w:val="72"/>
          <w:szCs w:val="48"/>
          <w:lang w:val="en-US" w:eastAsia="zh-CN"/>
        </w:rPr>
        <w:t>→</w:t>
      </w:r>
      <w:r>
        <w:rPr>
          <w:rFonts w:hint="eastAsia"/>
          <w:b w:val="0"/>
          <w:bCs/>
          <w:sz w:val="32"/>
          <w:szCs w:val="22"/>
          <w:lang w:val="en-US" w:eastAsia="zh-CN"/>
        </w:rPr>
        <w:t>通过考试</w:t>
      </w:r>
      <w:r>
        <w:rPr>
          <w:rFonts w:hint="default" w:ascii="Arial" w:hAnsi="Arial" w:cs="Arial"/>
          <w:b/>
          <w:bCs w:val="0"/>
          <w:sz w:val="72"/>
          <w:szCs w:val="48"/>
          <w:lang w:val="en-US" w:eastAsia="zh-CN"/>
        </w:rPr>
        <w:t>→</w:t>
      </w:r>
      <w:r>
        <w:rPr>
          <w:rFonts w:hint="eastAsia"/>
          <w:b w:val="0"/>
          <w:bCs/>
          <w:sz w:val="32"/>
          <w:szCs w:val="22"/>
          <w:lang w:val="en-US" w:eastAsia="zh-CN"/>
        </w:rPr>
        <w:t xml:space="preserve">信息中心开通权限  </w:t>
      </w:r>
    </w:p>
    <w:p>
      <w:pPr>
        <w:pStyle w:val="9"/>
        <w:numPr>
          <w:ilvl w:val="0"/>
          <w:numId w:val="1"/>
        </w:numPr>
        <w:spacing w:line="240" w:lineRule="auto"/>
        <w:ind w:left="19" w:leftChars="0" w:hanging="19" w:hangingChars="6"/>
        <w:jc w:val="left"/>
        <w:rPr>
          <w:rFonts w:hint="eastAsia"/>
          <w:b/>
          <w:bCs w:val="0"/>
          <w:sz w:val="32"/>
          <w:szCs w:val="22"/>
          <w:lang w:val="en-US" w:eastAsia="zh-CN"/>
        </w:rPr>
      </w:pPr>
      <w:r>
        <w:rPr>
          <w:rFonts w:hint="eastAsia"/>
          <w:b/>
          <w:bCs w:val="0"/>
          <w:sz w:val="32"/>
          <w:szCs w:val="22"/>
          <w:lang w:val="en-US" w:eastAsia="zh-CN"/>
        </w:rPr>
        <w:t>申请条件：</w:t>
      </w:r>
    </w:p>
    <w:p>
      <w:pPr>
        <w:pStyle w:val="9"/>
        <w:spacing w:line="240" w:lineRule="auto"/>
        <w:ind w:left="19" w:leftChars="0" w:hanging="19" w:hangingChars="6"/>
        <w:jc w:val="left"/>
        <w:rPr>
          <w:rFonts w:hint="eastAsia"/>
          <w:b w:val="0"/>
          <w:bCs/>
          <w:sz w:val="32"/>
          <w:szCs w:val="22"/>
          <w:lang w:val="en-US" w:eastAsia="zh-CN"/>
        </w:rPr>
      </w:pPr>
      <w:r>
        <w:rPr>
          <w:rFonts w:hint="eastAsia"/>
          <w:b w:val="0"/>
          <w:bCs/>
          <w:sz w:val="32"/>
          <w:szCs w:val="22"/>
          <w:lang w:val="en-US" w:eastAsia="zh-CN"/>
        </w:rPr>
        <w:t>初级职称及以上：申请非限制使用级</w:t>
      </w:r>
    </w:p>
    <w:p>
      <w:pPr>
        <w:pStyle w:val="9"/>
        <w:spacing w:line="240" w:lineRule="auto"/>
        <w:ind w:left="19" w:leftChars="0" w:hanging="19" w:hangingChars="6"/>
        <w:jc w:val="left"/>
        <w:rPr>
          <w:rFonts w:hint="eastAsia"/>
          <w:b w:val="0"/>
          <w:bCs/>
          <w:sz w:val="32"/>
          <w:szCs w:val="22"/>
          <w:lang w:val="en-US" w:eastAsia="zh-CN"/>
        </w:rPr>
      </w:pPr>
      <w:r>
        <w:rPr>
          <w:rFonts w:hint="eastAsia"/>
          <w:b w:val="0"/>
          <w:bCs/>
          <w:sz w:val="32"/>
          <w:szCs w:val="22"/>
          <w:lang w:val="en-US" w:eastAsia="zh-CN"/>
        </w:rPr>
        <w:t>中级职称及以上：非限制使用级、限制使用级</w:t>
      </w:r>
    </w:p>
    <w:p>
      <w:pPr>
        <w:pStyle w:val="9"/>
        <w:spacing w:line="240" w:lineRule="auto"/>
        <w:ind w:left="19" w:leftChars="0" w:hanging="19" w:hangingChars="6"/>
        <w:jc w:val="left"/>
        <w:rPr>
          <w:rFonts w:hint="eastAsia"/>
          <w:b w:val="0"/>
          <w:bCs/>
          <w:sz w:val="32"/>
          <w:szCs w:val="22"/>
          <w:lang w:val="en-US" w:eastAsia="zh-CN"/>
        </w:rPr>
      </w:pPr>
      <w:r>
        <w:rPr>
          <w:rFonts w:hint="eastAsia"/>
          <w:b w:val="0"/>
          <w:bCs/>
          <w:sz w:val="32"/>
          <w:szCs w:val="22"/>
          <w:lang w:val="en-US" w:eastAsia="zh-CN"/>
        </w:rPr>
        <w:t>高级职称及以上：非限制使用级、限制使用级和特殊使用级</w:t>
      </w:r>
    </w:p>
    <w:p>
      <w:pPr>
        <w:pStyle w:val="9"/>
        <w:numPr>
          <w:ilvl w:val="0"/>
          <w:numId w:val="1"/>
        </w:numPr>
        <w:spacing w:line="240" w:lineRule="auto"/>
        <w:ind w:left="19" w:leftChars="0" w:hanging="19" w:hangingChars="6"/>
        <w:jc w:val="left"/>
        <w:rPr>
          <w:rFonts w:hint="default"/>
          <w:b w:val="0"/>
          <w:bCs/>
          <w:sz w:val="32"/>
          <w:szCs w:val="22"/>
          <w:lang w:val="en-US" w:eastAsia="zh-CN"/>
        </w:rPr>
      </w:pPr>
      <w:r>
        <w:rPr>
          <w:rFonts w:hint="eastAsia"/>
          <w:b/>
          <w:bCs w:val="0"/>
          <w:sz w:val="32"/>
          <w:szCs w:val="22"/>
          <w:lang w:val="en-US" w:eastAsia="zh-CN"/>
        </w:rPr>
        <w:t>培训内容</w:t>
      </w:r>
      <w:r>
        <w:rPr>
          <w:rFonts w:hint="eastAsia"/>
          <w:b w:val="0"/>
          <w:bCs/>
          <w:sz w:val="32"/>
          <w:szCs w:val="22"/>
          <w:lang w:val="en-US" w:eastAsia="zh-CN"/>
        </w:rPr>
        <w:t>：</w:t>
      </w:r>
    </w:p>
    <w:p>
      <w:pPr>
        <w:pStyle w:val="9"/>
        <w:numPr>
          <w:ilvl w:val="0"/>
          <w:numId w:val="2"/>
        </w:numPr>
        <w:spacing w:line="240" w:lineRule="auto"/>
        <w:ind w:left="425" w:leftChars="0" w:hanging="425" w:firstLineChars="0"/>
        <w:jc w:val="left"/>
        <w:rPr>
          <w:rFonts w:hint="eastAsia"/>
          <w:b w:val="0"/>
          <w:bCs/>
          <w:sz w:val="32"/>
          <w:szCs w:val="22"/>
          <w:lang w:val="en-US" w:eastAsia="zh-CN"/>
        </w:rPr>
      </w:pPr>
      <w:r>
        <w:rPr>
          <w:rFonts w:hint="eastAsia"/>
          <w:b w:val="0"/>
          <w:bCs/>
          <w:sz w:val="32"/>
          <w:szCs w:val="22"/>
          <w:lang w:val="en-US" w:eastAsia="zh-CN"/>
        </w:rPr>
        <w:t>申请非限制使用级、限制使用级权限学习内容：</w:t>
      </w:r>
      <w:r>
        <w:rPr>
          <w:rFonts w:hint="default"/>
          <w:b w:val="0"/>
          <w:bCs/>
          <w:sz w:val="32"/>
          <w:szCs w:val="22"/>
          <w:lang w:val="en-US" w:eastAsia="zh-CN"/>
        </w:rPr>
        <w:t>视频</w:t>
      </w:r>
      <w:r>
        <w:rPr>
          <w:rFonts w:hint="eastAsia"/>
          <w:b w:val="0"/>
          <w:bCs/>
          <w:sz w:val="32"/>
          <w:szCs w:val="22"/>
          <w:lang w:val="en-US" w:eastAsia="zh-CN"/>
        </w:rPr>
        <w:t>《</w:t>
      </w:r>
      <w:r>
        <w:rPr>
          <w:rFonts w:hint="default"/>
          <w:b w:val="0"/>
          <w:bCs/>
          <w:sz w:val="32"/>
          <w:szCs w:val="22"/>
          <w:lang w:val="en-US" w:eastAsia="zh-CN"/>
        </w:rPr>
        <w:t>抗菌药物合理使用</w:t>
      </w:r>
      <w:r>
        <w:rPr>
          <w:rFonts w:hint="eastAsia"/>
          <w:b w:val="0"/>
          <w:bCs/>
          <w:sz w:val="32"/>
          <w:szCs w:val="22"/>
          <w:lang w:val="en-US" w:eastAsia="zh-CN"/>
        </w:rPr>
        <w:t>》、文件《</w:t>
      </w:r>
      <w:r>
        <w:rPr>
          <w:rFonts w:hint="default"/>
          <w:b w:val="0"/>
          <w:bCs/>
          <w:sz w:val="32"/>
          <w:szCs w:val="22"/>
          <w:lang w:val="en-US" w:eastAsia="zh-CN"/>
        </w:rPr>
        <w:t>抗菌药物临床应用管理办法</w:t>
      </w:r>
      <w:r>
        <w:rPr>
          <w:rFonts w:hint="eastAsia"/>
          <w:b w:val="0"/>
          <w:bCs/>
          <w:sz w:val="32"/>
          <w:szCs w:val="22"/>
          <w:lang w:val="en-US" w:eastAsia="zh-CN"/>
        </w:rPr>
        <w:t>》、文件《</w:t>
      </w:r>
      <w:r>
        <w:rPr>
          <w:rFonts w:hint="default"/>
          <w:b w:val="0"/>
          <w:bCs/>
          <w:sz w:val="32"/>
          <w:szCs w:val="22"/>
          <w:lang w:val="en-US" w:eastAsia="zh-CN"/>
        </w:rPr>
        <w:t>抗菌药物临床应用指导原则</w:t>
      </w:r>
      <w:r>
        <w:rPr>
          <w:rFonts w:hint="eastAsia"/>
          <w:b w:val="0"/>
          <w:bCs/>
          <w:sz w:val="32"/>
          <w:szCs w:val="22"/>
          <w:lang w:val="en-US" w:eastAsia="zh-CN"/>
        </w:rPr>
        <w:t>》、</w:t>
      </w:r>
      <w:r>
        <w:rPr>
          <w:rFonts w:hint="default"/>
          <w:b w:val="0"/>
          <w:bCs/>
          <w:sz w:val="32"/>
          <w:szCs w:val="22"/>
          <w:lang w:val="en-US" w:eastAsia="zh-CN"/>
        </w:rPr>
        <w:t>抗菌药物知识每周一学</w:t>
      </w:r>
      <w:r>
        <w:rPr>
          <w:rFonts w:hint="eastAsia"/>
          <w:b w:val="0"/>
          <w:bCs/>
          <w:sz w:val="32"/>
          <w:szCs w:val="22"/>
          <w:lang w:val="en-US" w:eastAsia="zh-CN"/>
        </w:rPr>
        <w:t>。</w:t>
      </w:r>
    </w:p>
    <w:p>
      <w:pPr>
        <w:pStyle w:val="9"/>
        <w:numPr>
          <w:ilvl w:val="0"/>
          <w:numId w:val="2"/>
        </w:numPr>
        <w:spacing w:line="240" w:lineRule="auto"/>
        <w:ind w:left="425" w:leftChars="0" w:hanging="425" w:firstLineChars="0"/>
        <w:jc w:val="left"/>
        <w:rPr>
          <w:rFonts w:hint="default"/>
          <w:b w:val="0"/>
          <w:bCs/>
          <w:sz w:val="32"/>
          <w:szCs w:val="22"/>
          <w:lang w:val="en-US" w:eastAsia="zh-CN"/>
        </w:rPr>
      </w:pPr>
      <w:r>
        <w:rPr>
          <w:rFonts w:hint="eastAsia"/>
          <w:b w:val="0"/>
          <w:bCs/>
          <w:sz w:val="32"/>
          <w:szCs w:val="22"/>
          <w:lang w:val="en-US" w:eastAsia="zh-CN"/>
        </w:rPr>
        <w:t>申请特殊使用级除学习以上课程还需学习视频《特殊使用级抗菌药物权限培训》</w:t>
      </w:r>
    </w:p>
    <w:p>
      <w:pPr>
        <w:pStyle w:val="9"/>
        <w:numPr>
          <w:numId w:val="0"/>
        </w:numPr>
        <w:spacing w:line="240" w:lineRule="auto"/>
        <w:ind w:leftChars="0"/>
        <w:jc w:val="left"/>
        <w:rPr>
          <w:rFonts w:hint="default"/>
          <w:b/>
          <w:bCs w:val="0"/>
          <w:sz w:val="32"/>
          <w:szCs w:val="22"/>
          <w:lang w:val="en-US" w:eastAsia="zh-CN"/>
        </w:rPr>
      </w:pPr>
      <w:r>
        <w:rPr>
          <w:rFonts w:hint="eastAsia"/>
          <w:b/>
          <w:bCs w:val="0"/>
          <w:sz w:val="32"/>
          <w:szCs w:val="22"/>
          <w:lang w:val="en-US" w:eastAsia="zh-CN"/>
        </w:rPr>
        <w:t>联系电话：85421958</w:t>
      </w:r>
    </w:p>
    <w:p>
      <w:pPr>
        <w:pStyle w:val="9"/>
        <w:spacing w:line="240" w:lineRule="auto"/>
        <w:ind w:left="22" w:leftChars="0" w:hanging="22" w:hangingChars="6"/>
        <w:jc w:val="left"/>
        <w:rPr>
          <w:b/>
          <w:sz w:val="36"/>
          <w:szCs w:val="24"/>
        </w:rPr>
      </w:pPr>
      <w:r>
        <w:rPr>
          <w:rFonts w:hint="eastAsia"/>
          <w:b/>
          <w:sz w:val="36"/>
          <w:szCs w:val="24"/>
        </w:rPr>
        <w:br w:type="page"/>
      </w:r>
    </w:p>
    <w:p>
      <w:pPr>
        <w:spacing w:line="240" w:lineRule="auto"/>
        <w:rPr>
          <w:rFonts w:hint="eastAsia"/>
          <w:b/>
          <w:sz w:val="32"/>
        </w:rPr>
      </w:pPr>
    </w:p>
    <w:p>
      <w:pPr>
        <w:pStyle w:val="9"/>
        <w:spacing w:line="240" w:lineRule="auto"/>
        <w:ind w:left="360" w:firstLine="0" w:firstLineChars="0"/>
        <w:jc w:val="center"/>
        <w:rPr>
          <w:b/>
          <w:sz w:val="32"/>
        </w:rPr>
      </w:pPr>
      <w:r>
        <w:rPr>
          <w:rFonts w:hint="eastAsia"/>
          <w:b/>
          <w:sz w:val="32"/>
        </w:rPr>
        <w:t>临时申请开通（变更）抗菌药物权限流程</w:t>
      </w:r>
    </w:p>
    <w:p>
      <w:pPr>
        <w:pStyle w:val="9"/>
        <w:spacing w:line="240" w:lineRule="auto"/>
        <w:ind w:left="360" w:firstLine="0" w:firstLineChars="0"/>
        <w:rPr>
          <w:rFonts w:hint="eastAsia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2009775</wp:posOffset>
                </wp:positionH>
                <wp:positionV relativeFrom="paragraph">
                  <wp:posOffset>98425</wp:posOffset>
                </wp:positionV>
                <wp:extent cx="873125" cy="381000"/>
                <wp:effectExtent l="4445" t="4445" r="17780" b="14605"/>
                <wp:wrapNone/>
                <wp:docPr id="1" name="自选图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3125" cy="381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提出申请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自选图形 3" o:spid="_x0000_s1026" o:spt="2" style="position:absolute;left:0pt;margin-left:158.25pt;margin-top:7.75pt;height:30pt;width:68.75pt;z-index:251661312;mso-width-relative:page;mso-height-relative:page;" fillcolor="#FFFFFF" filled="t" stroked="t" coordsize="21600,21600" arcsize="0.166666666666667" o:gfxdata="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DJvRu01QAAAAkBAAAPAAAAAAAAAAEAIAAAACIAAABkcnMv&#10;ZG93bnJldi54bWxQSwECFAAUAAAACACHTuJA+Xk+/wYCAAAHBAAADgAAAAAAAAABACAAAAAkAQAA&#10;ZHJzL2Uyb0RvYy54bWxQSwUGAAAAAAYABgBZAQAAnAUAAAAA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rFonts w:hint="eastAsia"/>
                          <w:b/>
                          <w:sz w:val="24"/>
                        </w:rPr>
                        <w:t>提出申请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pStyle w:val="9"/>
        <w:spacing w:line="240" w:lineRule="auto"/>
        <w:ind w:left="360" w:firstLine="0" w:firstLineChars="0"/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2447925</wp:posOffset>
                </wp:positionH>
                <wp:positionV relativeFrom="paragraph">
                  <wp:posOffset>173990</wp:posOffset>
                </wp:positionV>
                <wp:extent cx="5715" cy="281940"/>
                <wp:effectExtent l="33655" t="0" r="36830" b="7620"/>
                <wp:wrapNone/>
                <wp:docPr id="2" name="自选图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28194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4" o:spid="_x0000_s1026" o:spt="32" type="#_x0000_t32" style="position:absolute;left:0pt;margin-left:192.75pt;margin-top:13.7pt;height:22.2pt;width:0.45pt;z-index:251662336;mso-width-relative:page;mso-height-relative:page;" filled="f" stroked="t" coordsize="21600,21600" o:gfxdata="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Bw8lIjb&#10;AAAACQEAAA8AAAAAAAAAAQAgAAAAIgAAAGRycy9kb3ducmV2LnhtbFBLAQIUABQAAAAIAIdO4kAl&#10;asiT5AEAAJsDAAAOAAAAAAAAAAEAIAAAACoBAABkcnMvZTJvRG9jLnhtbFBLBQYAAAAABgAGAFkB&#10;AACA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pStyle w:val="9"/>
        <w:spacing w:line="240" w:lineRule="auto"/>
        <w:ind w:left="360" w:firstLine="0" w:firstLineChars="0"/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514350</wp:posOffset>
                </wp:positionH>
                <wp:positionV relativeFrom="paragraph">
                  <wp:posOffset>123190</wp:posOffset>
                </wp:positionV>
                <wp:extent cx="3855085" cy="1948815"/>
                <wp:effectExtent l="4445" t="4445" r="11430" b="12700"/>
                <wp:wrapNone/>
                <wp:docPr id="5" name="自选图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5085" cy="19488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after="0" w:line="240" w:lineRule="atLeast"/>
                              <w:jc w:val="center"/>
                              <w:rPr>
                                <w:rFonts w:hint="eastAsia" w:eastAsia="微软雅黑"/>
                                <w:b/>
                                <w:sz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4"/>
                                <w:lang w:eastAsia="zh-CN"/>
                              </w:rPr>
                              <w:t>线上培训（企业微信）</w:t>
                            </w:r>
                          </w:p>
                          <w:p>
                            <w:pPr>
                              <w:spacing w:after="0" w:line="240" w:lineRule="atLeast"/>
                              <w:rPr>
                                <w:rFonts w:hint="eastAsia"/>
                                <w:highlight w:val="yellow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highlight w:val="yellow"/>
                                <w:lang w:eastAsia="zh-CN"/>
                              </w:rPr>
                              <w:t>企业微信工作台中“学习达人”学习视频和文件</w:t>
                            </w:r>
                          </w:p>
                          <w:p>
                            <w:pPr>
                              <w:spacing w:after="0" w:line="240" w:lineRule="atLeast"/>
                              <w:rPr>
                                <w:rFonts w:hint="eastAsia"/>
                                <w:highlight w:val="yellow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highlight w:val="yellow"/>
                                <w:lang w:eastAsia="zh-CN"/>
                              </w:rPr>
                              <w:t>视频</w:t>
                            </w:r>
                            <w:r>
                              <w:rPr>
                                <w:rFonts w:hint="eastAsia"/>
                                <w:highlight w:val="yellow"/>
                                <w:lang w:val="en-US" w:eastAsia="zh-CN"/>
                              </w:rPr>
                              <w:t>1.</w:t>
                            </w:r>
                            <w:r>
                              <w:rPr>
                                <w:rFonts w:hint="eastAsia"/>
                                <w:highlight w:val="yellow"/>
                                <w:lang w:eastAsia="zh-CN"/>
                              </w:rPr>
                              <w:t>抗菌药物合理使用</w:t>
                            </w:r>
                          </w:p>
                          <w:p>
                            <w:pPr>
                              <w:spacing w:after="0" w:line="240" w:lineRule="atLeast"/>
                              <w:rPr>
                                <w:rFonts w:hint="default"/>
                                <w:highlight w:val="yellow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highlight w:val="yellow"/>
                                <w:lang w:eastAsia="zh-CN"/>
                              </w:rPr>
                              <w:t>视频</w:t>
                            </w:r>
                            <w:r>
                              <w:rPr>
                                <w:rFonts w:hint="eastAsia"/>
                                <w:highlight w:val="yellow"/>
                                <w:lang w:val="en-US" w:eastAsia="zh-CN"/>
                              </w:rPr>
                              <w:t>2.特殊使用级抗菌药物权限培训</w:t>
                            </w:r>
                          </w:p>
                          <w:p>
                            <w:pPr>
                              <w:spacing w:after="0" w:line="240" w:lineRule="atLeast"/>
                              <w:rPr>
                                <w:rFonts w:hint="eastAsia"/>
                                <w:highlight w:val="yellow"/>
                              </w:rPr>
                            </w:pPr>
                            <w:r>
                              <w:rPr>
                                <w:rFonts w:hint="eastAsia"/>
                                <w:highlight w:val="yellow"/>
                                <w:lang w:eastAsia="zh-CN"/>
                              </w:rPr>
                              <w:t>文件</w:t>
                            </w:r>
                            <w:r>
                              <w:rPr>
                                <w:rFonts w:hint="eastAsia"/>
                                <w:highlight w:val="yellow"/>
                                <w:lang w:val="en-US" w:eastAsia="zh-CN"/>
                              </w:rPr>
                              <w:t>1.</w:t>
                            </w:r>
                            <w:r>
                              <w:rPr>
                                <w:rFonts w:hint="eastAsia"/>
                                <w:highlight w:val="yellow"/>
                              </w:rPr>
                              <w:t>抗菌药物临床应用管理办法</w:t>
                            </w:r>
                          </w:p>
                          <w:p>
                            <w:pPr>
                              <w:spacing w:after="0" w:line="240" w:lineRule="atLeast"/>
                              <w:rPr>
                                <w:rFonts w:hint="eastAsia"/>
                                <w:highlight w:val="yellow"/>
                              </w:rPr>
                            </w:pPr>
                            <w:r>
                              <w:rPr>
                                <w:rFonts w:hint="eastAsia"/>
                                <w:highlight w:val="yellow"/>
                                <w:lang w:eastAsia="zh-CN"/>
                              </w:rPr>
                              <w:t>文件</w:t>
                            </w:r>
                            <w:r>
                              <w:rPr>
                                <w:rFonts w:hint="eastAsia"/>
                                <w:highlight w:val="yellow"/>
                                <w:lang w:val="en-US" w:eastAsia="zh-CN"/>
                              </w:rPr>
                              <w:t>2.</w:t>
                            </w:r>
                            <w:r>
                              <w:rPr>
                                <w:rFonts w:hint="eastAsia"/>
                                <w:highlight w:val="yellow"/>
                              </w:rPr>
                              <w:t>抗菌药物临床应用指导原则</w:t>
                            </w:r>
                          </w:p>
                          <w:p>
                            <w:pPr>
                              <w:spacing w:after="0" w:line="240" w:lineRule="atLeast"/>
                              <w:rPr>
                                <w:rFonts w:hint="eastAsia" w:eastAsia="微软雅黑"/>
                                <w:highlight w:val="yellow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highlight w:val="yellow"/>
                                <w:lang w:eastAsia="zh-CN"/>
                              </w:rPr>
                              <w:t>企业微信工作台中“员工培训”抗菌药物知识每周一学</w:t>
                            </w:r>
                          </w:p>
                          <w:p>
                            <w:pPr>
                              <w:spacing w:after="0" w:line="240" w:lineRule="atLeast"/>
                              <w:rPr>
                                <w:rFonts w:hint="eastAsia"/>
                                <w:highlight w:val="yellow"/>
                              </w:rPr>
                            </w:pPr>
                          </w:p>
                          <w:p>
                            <w:pPr>
                              <w:spacing w:after="0" w:line="240" w:lineRule="atLeast"/>
                              <w:rPr>
                                <w:rFonts w:hint="eastAsia"/>
                                <w:highlight w:val="yellow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自选图形 8" o:spid="_x0000_s1026" o:spt="2" style="position:absolute;left:0pt;margin-left:40.5pt;margin-top:9.7pt;height:153.45pt;width:303.55pt;z-index:251665408;mso-width-relative:page;mso-height-relative:page;" fillcolor="#FFFFFF" filled="t" stroked="t" coordsize="21600,21600" arcsize="0.166666666666667" o:gfxdata="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pMKZ8tYAAAAJAQAADwAAAAAAAAABACAAAAAiAAAAZHJz&#10;L2Rvd25yZXYueG1sUEsBAhQAFAAAAAgAh07iQAgs5VQGAgAACQQAAA4AAAAAAAAAAQAgAAAAJQEA&#10;AGRycy9lMm9Eb2MueG1sUEsFBgAAAAAGAAYAWQEAAJ0FAAAAAA==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after="0" w:line="240" w:lineRule="atLeast"/>
                        <w:jc w:val="center"/>
                        <w:rPr>
                          <w:rFonts w:hint="eastAsia" w:eastAsia="微软雅黑"/>
                          <w:b/>
                          <w:sz w:val="24"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sz w:val="24"/>
                          <w:lang w:eastAsia="zh-CN"/>
                        </w:rPr>
                        <w:t>线上培训（企业微信）</w:t>
                      </w:r>
                    </w:p>
                    <w:p>
                      <w:pPr>
                        <w:spacing w:after="0" w:line="240" w:lineRule="atLeast"/>
                        <w:rPr>
                          <w:rFonts w:hint="eastAsia"/>
                          <w:highlight w:val="yellow"/>
                          <w:lang w:eastAsia="zh-CN"/>
                        </w:rPr>
                      </w:pPr>
                      <w:r>
                        <w:rPr>
                          <w:rFonts w:hint="eastAsia"/>
                          <w:highlight w:val="yellow"/>
                          <w:lang w:eastAsia="zh-CN"/>
                        </w:rPr>
                        <w:t>企业微信工作台中“学习达人”学习视频和文件</w:t>
                      </w:r>
                    </w:p>
                    <w:p>
                      <w:pPr>
                        <w:spacing w:after="0" w:line="240" w:lineRule="atLeast"/>
                        <w:rPr>
                          <w:rFonts w:hint="eastAsia"/>
                          <w:highlight w:val="yellow"/>
                          <w:lang w:eastAsia="zh-CN"/>
                        </w:rPr>
                      </w:pPr>
                      <w:r>
                        <w:rPr>
                          <w:rFonts w:hint="eastAsia"/>
                          <w:highlight w:val="yellow"/>
                          <w:lang w:eastAsia="zh-CN"/>
                        </w:rPr>
                        <w:t>视频</w:t>
                      </w:r>
                      <w:r>
                        <w:rPr>
                          <w:rFonts w:hint="eastAsia"/>
                          <w:highlight w:val="yellow"/>
                          <w:lang w:val="en-US" w:eastAsia="zh-CN"/>
                        </w:rPr>
                        <w:t>1.</w:t>
                      </w:r>
                      <w:r>
                        <w:rPr>
                          <w:rFonts w:hint="eastAsia"/>
                          <w:highlight w:val="yellow"/>
                          <w:lang w:eastAsia="zh-CN"/>
                        </w:rPr>
                        <w:t>抗菌药物合理使用</w:t>
                      </w:r>
                    </w:p>
                    <w:p>
                      <w:pPr>
                        <w:spacing w:after="0" w:line="240" w:lineRule="atLeast"/>
                        <w:rPr>
                          <w:rFonts w:hint="default"/>
                          <w:highlight w:val="yellow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highlight w:val="yellow"/>
                          <w:lang w:eastAsia="zh-CN"/>
                        </w:rPr>
                        <w:t>视频</w:t>
                      </w:r>
                      <w:r>
                        <w:rPr>
                          <w:rFonts w:hint="eastAsia"/>
                          <w:highlight w:val="yellow"/>
                          <w:lang w:val="en-US" w:eastAsia="zh-CN"/>
                        </w:rPr>
                        <w:t>2.特殊使用级抗菌药物权限培训</w:t>
                      </w:r>
                    </w:p>
                    <w:p>
                      <w:pPr>
                        <w:spacing w:after="0" w:line="240" w:lineRule="atLeast"/>
                        <w:rPr>
                          <w:rFonts w:hint="eastAsia"/>
                          <w:highlight w:val="yellow"/>
                        </w:rPr>
                      </w:pPr>
                      <w:r>
                        <w:rPr>
                          <w:rFonts w:hint="eastAsia"/>
                          <w:highlight w:val="yellow"/>
                          <w:lang w:eastAsia="zh-CN"/>
                        </w:rPr>
                        <w:t>文件</w:t>
                      </w:r>
                      <w:r>
                        <w:rPr>
                          <w:rFonts w:hint="eastAsia"/>
                          <w:highlight w:val="yellow"/>
                          <w:lang w:val="en-US" w:eastAsia="zh-CN"/>
                        </w:rPr>
                        <w:t>1.</w:t>
                      </w:r>
                      <w:r>
                        <w:rPr>
                          <w:rFonts w:hint="eastAsia"/>
                          <w:highlight w:val="yellow"/>
                        </w:rPr>
                        <w:t>抗菌药物临床应用管理办法</w:t>
                      </w:r>
                    </w:p>
                    <w:p>
                      <w:pPr>
                        <w:spacing w:after="0" w:line="240" w:lineRule="atLeast"/>
                        <w:rPr>
                          <w:rFonts w:hint="eastAsia"/>
                          <w:highlight w:val="yellow"/>
                        </w:rPr>
                      </w:pPr>
                      <w:r>
                        <w:rPr>
                          <w:rFonts w:hint="eastAsia"/>
                          <w:highlight w:val="yellow"/>
                          <w:lang w:eastAsia="zh-CN"/>
                        </w:rPr>
                        <w:t>文件</w:t>
                      </w:r>
                      <w:r>
                        <w:rPr>
                          <w:rFonts w:hint="eastAsia"/>
                          <w:highlight w:val="yellow"/>
                          <w:lang w:val="en-US" w:eastAsia="zh-CN"/>
                        </w:rPr>
                        <w:t>2.</w:t>
                      </w:r>
                      <w:r>
                        <w:rPr>
                          <w:rFonts w:hint="eastAsia"/>
                          <w:highlight w:val="yellow"/>
                        </w:rPr>
                        <w:t>抗菌药物临床应用指导原则</w:t>
                      </w:r>
                    </w:p>
                    <w:p>
                      <w:pPr>
                        <w:spacing w:after="0" w:line="240" w:lineRule="atLeast"/>
                        <w:rPr>
                          <w:rFonts w:hint="eastAsia" w:eastAsia="微软雅黑"/>
                          <w:highlight w:val="yellow"/>
                          <w:lang w:eastAsia="zh-CN"/>
                        </w:rPr>
                      </w:pPr>
                      <w:r>
                        <w:rPr>
                          <w:rFonts w:hint="eastAsia"/>
                          <w:highlight w:val="yellow"/>
                          <w:lang w:eastAsia="zh-CN"/>
                        </w:rPr>
                        <w:t>企业微信工作台中“员工培训”抗菌药物知识每周一学</w:t>
                      </w:r>
                    </w:p>
                    <w:p>
                      <w:pPr>
                        <w:spacing w:after="0" w:line="240" w:lineRule="atLeast"/>
                        <w:rPr>
                          <w:rFonts w:hint="eastAsia"/>
                          <w:highlight w:val="yellow"/>
                        </w:rPr>
                      </w:pPr>
                    </w:p>
                    <w:p>
                      <w:pPr>
                        <w:spacing w:after="0" w:line="240" w:lineRule="atLeast"/>
                        <w:rPr>
                          <w:rFonts w:hint="eastAsia"/>
                          <w:highlight w:val="yellow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>
      <w:pPr>
        <w:pStyle w:val="9"/>
        <w:spacing w:line="240" w:lineRule="auto"/>
        <w:ind w:left="360" w:firstLine="0" w:firstLineChars="0"/>
        <w:rPr>
          <w:rFonts w:hint="eastAsia"/>
        </w:rPr>
      </w:pPr>
    </w:p>
    <w:p>
      <w:pPr>
        <w:pStyle w:val="9"/>
        <w:spacing w:line="240" w:lineRule="auto"/>
        <w:ind w:left="360" w:firstLine="0" w:firstLineChars="0"/>
        <w:rPr>
          <w:rFonts w:hint="eastAsia"/>
        </w:rPr>
      </w:pPr>
    </w:p>
    <w:p>
      <w:pPr>
        <w:pStyle w:val="9"/>
        <w:spacing w:line="240" w:lineRule="auto"/>
        <w:ind w:left="360" w:firstLine="0" w:firstLineChars="0"/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4369435</wp:posOffset>
                </wp:positionH>
                <wp:positionV relativeFrom="paragraph">
                  <wp:posOffset>244475</wp:posOffset>
                </wp:positionV>
                <wp:extent cx="447040" cy="1905"/>
                <wp:effectExtent l="0" t="36830" r="10160" b="37465"/>
                <wp:wrapNone/>
                <wp:docPr id="10" name="自选图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7040" cy="190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16" o:spid="_x0000_s1026" o:spt="32" type="#_x0000_t32" style="position:absolute;left:0pt;flip:x;margin-left:344.05pt;margin-top:19.25pt;height:0.15pt;width:35.2pt;z-index:251670528;mso-width-relative:page;mso-height-relative:page;" filled="f" stroked="t" coordsize="21600,21600" o:gfxdata="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CRbyGS&#10;1wAAAAkBAAAPAAAAAAAAAAEAIAAAACIAAABkcnMvZG93bnJldi54bWxQSwECFAAUAAAACACHTuJA&#10;DuzFuekBAACnAwAADgAAAAAAAAABACAAAAAmAQAAZHJzL2Uyb0RvYy54bWxQSwUGAAAAAAYABgBZ&#10;AQAAgQ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4803775</wp:posOffset>
                </wp:positionH>
                <wp:positionV relativeFrom="paragraph">
                  <wp:posOffset>241300</wp:posOffset>
                </wp:positionV>
                <wp:extent cx="1270" cy="2898775"/>
                <wp:effectExtent l="0" t="0" r="0" b="0"/>
                <wp:wrapNone/>
                <wp:docPr id="11" name="自选图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0" cy="289877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17" o:spid="_x0000_s1026" o:spt="32" type="#_x0000_t32" style="position:absolute;left:0pt;flip:x;margin-left:378.25pt;margin-top:19pt;height:228.25pt;width:0.1pt;z-index:251671552;mso-width-relative:page;mso-height-relative:page;" filled="f" stroked="t" coordsize="21600,21600" o:gfxdata="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ZcohntcAAAAK&#10;AQAADwAAAAAAAAABACAAAAAiAAAAZHJzL2Rvd25yZXYueG1sUEsBAhQAFAAAAAgAh07iQMAcsmLk&#10;AQAApAMAAA4AAAAAAAAAAQAgAAAAJgEAAGRycy9lMm9Eb2MueG1sUEsFBgAAAAAGAAYAWQEAAHwF&#10;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pStyle w:val="9"/>
        <w:spacing w:line="240" w:lineRule="auto"/>
        <w:ind w:left="360" w:firstLine="0" w:firstLineChars="0"/>
        <w:rPr>
          <w:rFonts w:hint="eastAsia"/>
        </w:rPr>
      </w:pPr>
    </w:p>
    <w:p>
      <w:pPr>
        <w:pStyle w:val="9"/>
        <w:spacing w:line="240" w:lineRule="auto"/>
        <w:ind w:left="360" w:firstLine="0" w:firstLineChars="0"/>
        <w:rPr>
          <w:rFonts w:hint="eastAsia"/>
        </w:rPr>
      </w:pPr>
    </w:p>
    <w:p>
      <w:pPr>
        <w:pStyle w:val="9"/>
        <w:spacing w:line="240" w:lineRule="auto"/>
        <w:ind w:left="360" w:firstLine="0" w:firstLineChars="0"/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2468245</wp:posOffset>
                </wp:positionH>
                <wp:positionV relativeFrom="paragraph">
                  <wp:posOffset>227965</wp:posOffset>
                </wp:positionV>
                <wp:extent cx="0" cy="352425"/>
                <wp:effectExtent l="38100" t="0" r="38100" b="9525"/>
                <wp:wrapNone/>
                <wp:docPr id="4" name="自选图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7" o:spid="_x0000_s1026" o:spt="32" type="#_x0000_t32" style="position:absolute;left:0pt;margin-left:194.35pt;margin-top:17.95pt;height:27.75pt;width:0pt;z-index:251664384;mso-width-relative:page;mso-height-relative:page;" filled="f" stroked="t" coordsize="21600,21600" o:gfxdata="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DDoWeC2AAAAAkBAAAPAAAA&#10;AAAAAAEAIAAAACIAAABkcnMvZG93bnJldi54bWxQSwECFAAUAAAACACHTuJAAW2zYNwBAACYAwAA&#10;DgAAAAAAAAABACAAAAAnAQAAZHJzL2Uyb0RvYy54bWxQSwUGAAAAAAYABgBZAQAAdQ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pStyle w:val="9"/>
        <w:spacing w:line="240" w:lineRule="auto"/>
        <w:ind w:left="360" w:firstLine="0" w:firstLineChars="0"/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1236980</wp:posOffset>
                </wp:positionH>
                <wp:positionV relativeFrom="paragraph">
                  <wp:posOffset>285750</wp:posOffset>
                </wp:positionV>
                <wp:extent cx="2426335" cy="1679575"/>
                <wp:effectExtent l="4445" t="4445" r="7620" b="7620"/>
                <wp:wrapNone/>
                <wp:docPr id="3" name="自选图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6335" cy="1679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after="0" w:line="240" w:lineRule="atLeast"/>
                              <w:jc w:val="center"/>
                              <w:rPr>
                                <w:rFonts w:hint="eastAsi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提交材料（</w:t>
                            </w:r>
                            <w:r>
                              <w:rPr>
                                <w:rFonts w:hint="eastAsia"/>
                                <w:b/>
                                <w:sz w:val="24"/>
                                <w:lang w:eastAsia="zh-CN"/>
                              </w:rPr>
                              <w:t>企业微信</w:t>
                            </w: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）</w:t>
                            </w:r>
                          </w:p>
                          <w:p>
                            <w:pPr>
                              <w:spacing w:after="0"/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1.点击工作台中“医务工作”</w:t>
                            </w:r>
                          </w:p>
                          <w:p>
                            <w:pPr>
                              <w:spacing w:after="0"/>
                              <w:rPr>
                                <w:rFonts w:hint="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2.</w:t>
                            </w:r>
                            <w:r>
                              <w:rPr>
                                <w:rFonts w:hint="eastAsia"/>
                                <w:lang w:eastAsia="zh-CN"/>
                              </w:rPr>
                              <w:t>填写相关信息后提交</w:t>
                            </w:r>
                          </w:p>
                          <w:p>
                            <w:pPr>
                              <w:spacing w:after="0"/>
                              <w:rPr>
                                <w:rFonts w:hint="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3.</w:t>
                            </w:r>
                            <w:r>
                              <w:rPr>
                                <w:rFonts w:hint="eastAsia"/>
                                <w:lang w:eastAsia="zh-CN"/>
                              </w:rPr>
                              <w:t>科室主任审核</w:t>
                            </w:r>
                          </w:p>
                          <w:p>
                            <w:pPr>
                              <w:spacing w:after="0"/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4.医务部审核</w:t>
                            </w:r>
                          </w:p>
                          <w:p>
                            <w:pPr>
                              <w:spacing w:after="0"/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5.通过审核后通知考试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自选图形 5" o:spid="_x0000_s1026" o:spt="2" style="position:absolute;left:0pt;margin-left:97.4pt;margin-top:22.5pt;height:132.25pt;width:191.05pt;z-index:251663360;mso-width-relative:page;mso-height-relative:page;" fillcolor="#FFFFFF" filled="t" stroked="t" coordsize="21600,21600" arcsize="0.166666666666667" o:gfxdata="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Djt0Ae1gAAAAoBAAAPAAAAAAAAAAEAIAAAACIAAABk&#10;cnMvZG93bnJldi54bWxQSwECFAAUAAAACACHTuJAMvTJ5QgCAAAJBAAADgAAAAAAAAABACAAAAAl&#10;AQAAZHJzL2Uyb0RvYy54bWxQSwUGAAAAAAYABgBZAQAAnwUAAAAA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after="0" w:line="240" w:lineRule="atLeast"/>
                        <w:jc w:val="center"/>
                        <w:rPr>
                          <w:rFonts w:hint="eastAsia"/>
                          <w:b/>
                          <w:sz w:val="24"/>
                        </w:rPr>
                      </w:pPr>
                      <w:r>
                        <w:rPr>
                          <w:rFonts w:hint="eastAsia"/>
                          <w:b/>
                          <w:sz w:val="24"/>
                        </w:rPr>
                        <w:t>提交材料（</w:t>
                      </w:r>
                      <w:r>
                        <w:rPr>
                          <w:rFonts w:hint="eastAsia"/>
                          <w:b/>
                          <w:sz w:val="24"/>
                          <w:lang w:eastAsia="zh-CN"/>
                        </w:rPr>
                        <w:t>企业微信</w:t>
                      </w:r>
                      <w:r>
                        <w:rPr>
                          <w:rFonts w:hint="eastAsia"/>
                          <w:b/>
                          <w:sz w:val="24"/>
                        </w:rPr>
                        <w:t>）</w:t>
                      </w:r>
                    </w:p>
                    <w:p>
                      <w:pPr>
                        <w:spacing w:after="0"/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1.点击工作台中“医务工作”</w:t>
                      </w:r>
                    </w:p>
                    <w:p>
                      <w:pPr>
                        <w:spacing w:after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2.</w:t>
                      </w:r>
                      <w:r>
                        <w:rPr>
                          <w:rFonts w:hint="eastAsia"/>
                          <w:lang w:eastAsia="zh-CN"/>
                        </w:rPr>
                        <w:t>填写相关信息后提交</w:t>
                      </w:r>
                    </w:p>
                    <w:p>
                      <w:pPr>
                        <w:spacing w:after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3.</w:t>
                      </w:r>
                      <w:r>
                        <w:rPr>
                          <w:rFonts w:hint="eastAsia"/>
                          <w:lang w:eastAsia="zh-CN"/>
                        </w:rPr>
                        <w:t>科室主任审核</w:t>
                      </w:r>
                    </w:p>
                    <w:p>
                      <w:pPr>
                        <w:spacing w:after="0"/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4.医务部审核</w:t>
                      </w:r>
                    </w:p>
                    <w:p>
                      <w:pPr>
                        <w:spacing w:after="0"/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5.通过审核后通知考试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4588510</wp:posOffset>
                </wp:positionH>
                <wp:positionV relativeFrom="paragraph">
                  <wp:posOffset>130175</wp:posOffset>
                </wp:positionV>
                <wp:extent cx="495300" cy="1641475"/>
                <wp:effectExtent l="4445" t="4445" r="18415" b="15240"/>
                <wp:wrapNone/>
                <wp:docPr id="12" name="自选图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164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未通过考试</w:t>
                            </w:r>
                          </w:p>
                        </w:txbxContent>
                      </wps:txbx>
                      <wps:bodyPr vert="eaVert" upright="1"/>
                    </wps:wsp>
                  </a:graphicData>
                </a:graphic>
              </wp:anchor>
            </w:drawing>
          </mc:Choice>
          <mc:Fallback>
            <w:pict>
              <v:roundrect id="自选图形 18" o:spid="_x0000_s1026" o:spt="2" style="position:absolute;left:0pt;margin-left:361.3pt;margin-top:10.25pt;height:129.25pt;width:39pt;z-index:251672576;mso-width-relative:page;mso-height-relative:page;" fillcolor="#FFFFFF" filled="t" stroked="t" coordsize="21600,21600" arcsize="0.166666666666667" o:gfxdata="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VDT9r1gAAAAoBAAAPAAAAAAAAAAEA&#10;IAAAACIAAABkcnMvZG93bnJldi54bWxQSwECFAAUAAAACACHTuJA993iYxECAAAYBAAADgAAAAAA&#10;AAABACAAAAAlAQAAZHJzL2Uyb0RvYy54bWxQSwUGAAAAAAYABgBZAQAAqAUAAAAA&#10;">
                <v:fill on="t" focussize="0,0"/>
                <v:stroke color="#000000" joinstyle="round"/>
                <v:imagedata o:title=""/>
                <o:lock v:ext="edit" aspectratio="f"/>
                <v:textbox style="layout-flow:vertical-ideographic;">
                  <w:txbxContent>
                    <w:p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未通过考试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pStyle w:val="9"/>
        <w:spacing w:line="240" w:lineRule="auto"/>
        <w:ind w:left="360" w:firstLine="0" w:firstLineChars="0"/>
        <w:rPr>
          <w:rFonts w:hint="eastAsia"/>
        </w:rPr>
      </w:pPr>
    </w:p>
    <w:p>
      <w:pPr>
        <w:pStyle w:val="9"/>
        <w:spacing w:line="240" w:lineRule="auto"/>
        <w:ind w:left="360" w:firstLine="0" w:firstLineChars="0"/>
        <w:rPr>
          <w:rFonts w:hint="eastAsia"/>
        </w:rPr>
      </w:pPr>
    </w:p>
    <w:p>
      <w:pPr>
        <w:spacing w:line="240" w:lineRule="auto"/>
        <w:rPr>
          <w:rFonts w:hint="eastAsia"/>
        </w:rPr>
      </w:pPr>
    </w:p>
    <w:p>
      <w:pPr>
        <w:pStyle w:val="9"/>
        <w:spacing w:line="240" w:lineRule="auto"/>
        <w:ind w:left="360" w:firstLine="0" w:firstLineChars="0"/>
        <w:rPr>
          <w:rFonts w:hint="eastAsia"/>
        </w:rPr>
      </w:pPr>
    </w:p>
    <w:p>
      <w:pPr>
        <w:pStyle w:val="9"/>
        <w:spacing w:line="240" w:lineRule="auto"/>
        <w:ind w:left="360" w:firstLine="0" w:firstLineChars="0"/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4794250</wp:posOffset>
                </wp:positionH>
                <wp:positionV relativeFrom="paragraph">
                  <wp:posOffset>294005</wp:posOffset>
                </wp:positionV>
                <wp:extent cx="10795" cy="1624965"/>
                <wp:effectExtent l="37465" t="0" r="27940" b="5715"/>
                <wp:wrapNone/>
                <wp:docPr id="16" name="自选图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795" cy="162496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25" o:spid="_x0000_s1026" o:spt="32" type="#_x0000_t32" style="position:absolute;left:0pt;flip:x y;margin-left:377.5pt;margin-top:23.15pt;height:127.95pt;width:0.85pt;z-index:251677696;mso-width-relative:page;mso-height-relative:page;" filled="f" stroked="t" coordsize="21600,21600" o:gfxdata="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OIIIoLaAAAACgEAAA8AAAAAAAAAAQAgAAAAIgAAAGRycy9kb3ducmV2LnhtbFBLAQIU&#10;ABQAAAAIAIdO4kD6eGni8QEAALMDAAAOAAAAAAAAAAEAIAAAACkBAABkcnMvZTJvRG9jLnhtbFBL&#10;BQYAAAAABgAGAFkBAACM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pStyle w:val="9"/>
        <w:spacing w:line="240" w:lineRule="auto"/>
        <w:ind w:left="360" w:firstLine="0" w:firstLineChars="0"/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186055</wp:posOffset>
                </wp:positionV>
                <wp:extent cx="6985" cy="330835"/>
                <wp:effectExtent l="36195" t="0" r="33020" b="4445"/>
                <wp:wrapNone/>
                <wp:docPr id="7" name="自选图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85" cy="33083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10" o:spid="_x0000_s1026" o:spt="32" type="#_x0000_t32" style="position:absolute;left:0pt;flip:x;margin-left:193.5pt;margin-top:14.65pt;height:26.05pt;width:0.55pt;z-index:251667456;mso-width-relative:page;mso-height-relative:page;" filled="f" stroked="t" coordsize="21600,21600" o:gfxdata="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twFV&#10;59kAAAAJAQAADwAAAAAAAAABACAAAAAiAAAAZHJzL2Rvd25yZXYueG1sUEsBAhQAFAAAAAgAh07i&#10;QMnOoOnoAQAApgMAAA4AAAAAAAAAAQAgAAAAKAEAAGRycy9lMm9Eb2MueG1sUEsFBgAAAAAGAAYA&#10;WQEAAII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pStyle w:val="9"/>
        <w:spacing w:line="240" w:lineRule="auto"/>
        <w:ind w:left="360" w:firstLine="0" w:firstLineChars="0"/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1170940</wp:posOffset>
                </wp:positionH>
                <wp:positionV relativeFrom="paragraph">
                  <wp:posOffset>222250</wp:posOffset>
                </wp:positionV>
                <wp:extent cx="2573655" cy="886460"/>
                <wp:effectExtent l="4445" t="4445" r="12700" b="8255"/>
                <wp:wrapNone/>
                <wp:docPr id="6" name="自选图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3655" cy="8864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after="0" w:line="240" w:lineRule="auto"/>
                              <w:jc w:val="center"/>
                              <w:rPr>
                                <w:rFonts w:hint="eastAsi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4"/>
                                <w:lang w:eastAsia="zh-CN"/>
                              </w:rPr>
                              <w:t>线下</w:t>
                            </w: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考试</w:t>
                            </w:r>
                          </w:p>
                          <w:p>
                            <w:pPr>
                              <w:spacing w:after="0" w:line="240" w:lineRule="auto"/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每月第四周举行</w:t>
                            </w:r>
                            <w:r>
                              <w:rPr>
                                <w:rFonts w:hint="eastAsia"/>
                              </w:rPr>
                              <w:t>考试</w:t>
                            </w:r>
                          </w:p>
                          <w:p>
                            <w:pPr>
                              <w:spacing w:after="0" w:line="240" w:lineRule="auto"/>
                              <w:jc w:val="center"/>
                              <w:rPr>
                                <w:rFonts w:hint="eastAsia" w:eastAsia="微软雅黑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（具体时间地点企业微信通知）</w:t>
                            </w:r>
                          </w:p>
                          <w:p>
                            <w:pPr>
                              <w:spacing w:after="0" w:line="240" w:lineRule="atLeast"/>
                              <w:jc w:val="center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自选图形 9" o:spid="_x0000_s1026" o:spt="2" style="position:absolute;left:0pt;margin-left:92.2pt;margin-top:17.5pt;height:69.8pt;width:202.65pt;z-index:251666432;mso-width-relative:page;mso-height-relative:page;" fillcolor="#FFFFFF" filled="t" stroked="t" coordsize="21600,21600" arcsize="0.166666666666667" o:gfxdata="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JAglzHWAAAACgEAAA8AAAAAAAAAAQAgAAAAIgAAAGRy&#10;cy9kb3ducmV2LnhtbFBLAQIUABQAAAAIAIdO4kDq4LVSBwIAAAgEAAAOAAAAAAAAAAEAIAAAACUB&#10;AABkcnMvZTJvRG9jLnhtbFBLBQYAAAAABgAGAFkBAACeBQAAAAA=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after="0" w:line="240" w:lineRule="auto"/>
                        <w:jc w:val="center"/>
                        <w:rPr>
                          <w:rFonts w:hint="eastAsia"/>
                          <w:b/>
                          <w:sz w:val="24"/>
                        </w:rPr>
                      </w:pPr>
                      <w:r>
                        <w:rPr>
                          <w:rFonts w:hint="eastAsia"/>
                          <w:b/>
                          <w:sz w:val="24"/>
                          <w:lang w:eastAsia="zh-CN"/>
                        </w:rPr>
                        <w:t>线下</w:t>
                      </w:r>
                      <w:r>
                        <w:rPr>
                          <w:rFonts w:hint="eastAsia"/>
                          <w:b/>
                          <w:sz w:val="24"/>
                        </w:rPr>
                        <w:t>考试</w:t>
                      </w:r>
                    </w:p>
                    <w:p>
                      <w:pPr>
                        <w:spacing w:after="0" w:line="240" w:lineRule="auto"/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每月第四周举行</w:t>
                      </w:r>
                      <w:r>
                        <w:rPr>
                          <w:rFonts w:hint="eastAsia"/>
                        </w:rPr>
                        <w:t>考试</w:t>
                      </w:r>
                    </w:p>
                    <w:p>
                      <w:pPr>
                        <w:spacing w:after="0" w:line="240" w:lineRule="auto"/>
                        <w:jc w:val="center"/>
                        <w:rPr>
                          <w:rFonts w:hint="eastAsia" w:eastAsia="微软雅黑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（具体时间地点企业微信通知）</w:t>
                      </w:r>
                    </w:p>
                    <w:p>
                      <w:pPr>
                        <w:spacing w:after="0" w:line="240" w:lineRule="atLeast"/>
                        <w:jc w:val="center"/>
                        <w:rPr>
                          <w:rFonts w:hint="eastAsi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>
      <w:pPr>
        <w:pStyle w:val="9"/>
        <w:spacing w:line="240" w:lineRule="auto"/>
        <w:ind w:left="360" w:firstLine="0" w:firstLineChars="0"/>
        <w:rPr>
          <w:rFonts w:hint="eastAsia"/>
        </w:rPr>
      </w:pPr>
    </w:p>
    <w:p>
      <w:pPr>
        <w:pStyle w:val="9"/>
        <w:spacing w:line="240" w:lineRule="auto"/>
        <w:ind w:left="360" w:firstLine="0" w:firstLineChars="0"/>
      </w:pPr>
      <w:r>
        <w:rPr>
          <w:rFonts w:hint="eastAsia"/>
        </w:rPr>
        <w:t xml:space="preserve"> </w:t>
      </w:r>
      <w:bookmarkStart w:id="0" w:name="_GoBack"/>
      <w:bookmarkEnd w:id="0"/>
    </w:p>
    <w:p>
      <w:pPr>
        <w:pStyle w:val="9"/>
        <w:spacing w:line="240" w:lineRule="auto"/>
        <w:ind w:left="360" w:firstLine="0" w:firstLineChars="0"/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2453640</wp:posOffset>
                </wp:positionH>
                <wp:positionV relativeFrom="paragraph">
                  <wp:posOffset>212090</wp:posOffset>
                </wp:positionV>
                <wp:extent cx="3810" cy="506730"/>
                <wp:effectExtent l="34925" t="0" r="37465" b="11430"/>
                <wp:wrapNone/>
                <wp:docPr id="8" name="自选图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" cy="50673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11" o:spid="_x0000_s1026" o:spt="32" type="#_x0000_t32" style="position:absolute;left:0pt;margin-left:193.2pt;margin-top:16.7pt;height:39.9pt;width:0.3pt;z-index:251668480;mso-width-relative:page;mso-height-relative:page;" filled="f" stroked="t" coordsize="21600,21600" o:gfxdata="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LOixGva&#10;AAAACgEAAA8AAAAAAAAAAQAgAAAAIgAAAGRycy9kb3ducmV2LnhtbFBLAQIUABQAAAAIAIdO4kAm&#10;vp+h5QEAAJwDAAAOAAAAAAAAAAEAIAAAACkBAABkcnMvZTJvRG9jLnhtbFBLBQYAAAAABgAGAFkB&#10;AACA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pStyle w:val="9"/>
        <w:tabs>
          <w:tab w:val="left" w:pos="3255"/>
        </w:tabs>
        <w:spacing w:line="240" w:lineRule="auto"/>
        <w:ind w:left="360" w:firstLine="0" w:firstLineChars="0"/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2466975</wp:posOffset>
                </wp:positionH>
                <wp:positionV relativeFrom="paragraph">
                  <wp:posOffset>137160</wp:posOffset>
                </wp:positionV>
                <wp:extent cx="2338070" cy="14605"/>
                <wp:effectExtent l="0" t="4445" r="8890" b="11430"/>
                <wp:wrapNone/>
                <wp:docPr id="13" name="自选图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38070" cy="1460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21" o:spid="_x0000_s1026" o:spt="32" type="#_x0000_t32" style="position:absolute;left:0pt;flip:y;margin-left:194.25pt;margin-top:10.8pt;height:1.15pt;width:184.1pt;z-index:251674624;mso-width-relative:page;mso-height-relative:page;" filled="f" stroked="t" coordsize="21600,21600" o:gfxdata="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BTc9jJ2AAA&#10;AAkBAAAPAAAAAAAAAAEAIAAAACIAAABkcnMvZG93bnJldi54bWxQSwECFAAUAAAACACHTuJAc8nc&#10;ROUBAAClAwAADgAAAAAAAAABACAAAAAnAQAAZHJzL2Uyb0RvYy54bWxQSwUGAAAAAAYABgBZAQAA&#10;fg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tab/>
      </w:r>
    </w:p>
    <w:p>
      <w:pPr>
        <w:pStyle w:val="9"/>
        <w:spacing w:line="240" w:lineRule="auto"/>
        <w:ind w:left="360" w:firstLine="0" w:firstLineChars="0"/>
        <w:rPr>
          <w:rFonts w:hint="eastAsia"/>
        </w:rPr>
      </w:pPr>
      <w: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1885950</wp:posOffset>
                </wp:positionH>
                <wp:positionV relativeFrom="paragraph">
                  <wp:posOffset>41275</wp:posOffset>
                </wp:positionV>
                <wp:extent cx="1111250" cy="363220"/>
                <wp:effectExtent l="4445" t="5080" r="12065" b="12700"/>
                <wp:wrapNone/>
                <wp:docPr id="15" name="自选图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50" cy="3632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after="0" w:line="240" w:lineRule="atLeast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通过考试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自选图形 24" o:spid="_x0000_s1026" o:spt="2" style="position:absolute;left:0pt;margin-left:148.5pt;margin-top:3.25pt;height:28.6pt;width:87.5pt;z-index:251676672;mso-width-relative:page;mso-height-relative:page;" fillcolor="#FFFFFF" filled="t" stroked="t" coordsize="21600,21600" arcsize="0.166666666666667" o:gfxdata="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Dp1feT1AAAAAgBAAAPAAAAAAAAAAEAIAAAACIAAABkcnMv&#10;ZG93bnJldi54bWxQSwECFAAUAAAACACHTuJAFMmLwAcCAAAKBAAADgAAAAAAAAABACAAAAAjAQAA&#10;ZHJzL2Uyb0RvYy54bWxQSwUGAAAAAAYABgBZAQAAnAUAAAAA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after="0" w:line="240" w:lineRule="atLeast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rFonts w:hint="eastAsia"/>
                          <w:b/>
                          <w:sz w:val="24"/>
                        </w:rPr>
                        <w:t>通过考试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pStyle w:val="9"/>
        <w:spacing w:line="240" w:lineRule="auto"/>
        <w:ind w:left="360" w:firstLine="0" w:firstLineChars="0"/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2447925</wp:posOffset>
                </wp:positionH>
                <wp:positionV relativeFrom="paragraph">
                  <wp:posOffset>117475</wp:posOffset>
                </wp:positionV>
                <wp:extent cx="0" cy="352425"/>
                <wp:effectExtent l="38100" t="0" r="38100" b="9525"/>
                <wp:wrapNone/>
                <wp:docPr id="14" name="自选图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22" o:spid="_x0000_s1026" o:spt="32" type="#_x0000_t32" style="position:absolute;left:0pt;margin-left:192.75pt;margin-top:9.25pt;height:27.75pt;width:0pt;z-index:251675648;mso-width-relative:page;mso-height-relative:page;" filled="f" stroked="t" coordsize="21600,21600" o:gfxdata="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s/3h9tgAAAAJAQAADwAA&#10;AAAAAAABACAAAAAiAAAAZHJzL2Rvd25yZXYueG1sUEsBAhQAFAAAAAgAh07iQKjPx0LdAQAAmgMA&#10;AA4AAAAAAAAAAQAgAAAAJwEAAGRycy9lMm9Eb2MueG1sUEsFBgAAAAAGAAYAWQEAAHY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</w:p>
    <w:p>
      <w:pPr>
        <w:pStyle w:val="9"/>
        <w:spacing w:line="240" w:lineRule="auto"/>
        <w:ind w:left="360" w:firstLine="0" w:firstLineChars="0"/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1169670</wp:posOffset>
                </wp:positionH>
                <wp:positionV relativeFrom="paragraph">
                  <wp:posOffset>194945</wp:posOffset>
                </wp:positionV>
                <wp:extent cx="2530475" cy="887095"/>
                <wp:effectExtent l="4445" t="4445" r="10160" b="7620"/>
                <wp:wrapNone/>
                <wp:docPr id="9" name="自选图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0475" cy="8870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after="0" w:line="240" w:lineRule="atLeast"/>
                              <w:jc w:val="center"/>
                              <w:rPr>
                                <w:rFonts w:hint="eastAsi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审批授权</w:t>
                            </w:r>
                          </w:p>
                          <w:p>
                            <w:pPr>
                              <w:spacing w:after="0" w:line="240" w:lineRule="atLeast"/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抗菌药管理委员会讨论授权</w:t>
                            </w:r>
                          </w:p>
                          <w:p>
                            <w:pPr>
                              <w:spacing w:after="0" w:line="240" w:lineRule="atLeas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信息中心开通权限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自选图形 12" o:spid="_x0000_s1026" o:spt="2" style="position:absolute;left:0pt;margin-left:92.1pt;margin-top:15.35pt;height:69.85pt;width:199.25pt;z-index:251669504;mso-width-relative:page;mso-height-relative:page;" fillcolor="#FFFFFF" filled="t" stroked="t" coordsize="21600,21600" arcsize="0.166666666666667" o:gfxdata="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Kr3hp3WAAAACgEAAA8AAAAAAAAAAQAgAAAAIgAAAGRy&#10;cy9kb3ducmV2LnhtbFBLAQIUABQAAAAIAIdO4kD6ul4wBwIAAAkEAAAOAAAAAAAAAAEAIAAAACUB&#10;AABkcnMvZTJvRG9jLnhtbFBLBQYAAAAABgAGAFkBAACeBQAAAAA=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spacing w:after="0" w:line="240" w:lineRule="atLeast"/>
                        <w:jc w:val="center"/>
                        <w:rPr>
                          <w:rFonts w:hint="eastAsia"/>
                          <w:b/>
                          <w:sz w:val="24"/>
                        </w:rPr>
                      </w:pPr>
                      <w:r>
                        <w:rPr>
                          <w:rFonts w:hint="eastAsia"/>
                          <w:b/>
                          <w:sz w:val="24"/>
                        </w:rPr>
                        <w:t>审批授权</w:t>
                      </w:r>
                    </w:p>
                    <w:p>
                      <w:pPr>
                        <w:spacing w:after="0" w:line="240" w:lineRule="atLeast"/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抗菌药管理委员会讨论授权</w:t>
                      </w:r>
                    </w:p>
                    <w:p>
                      <w:pPr>
                        <w:spacing w:after="0" w:line="240" w:lineRule="atLeast"/>
                        <w:jc w:val="center"/>
                      </w:pPr>
                      <w:r>
                        <w:rPr>
                          <w:rFonts w:hint="eastAsia"/>
                        </w:rPr>
                        <w:t>信息中心开通权限</w:t>
                      </w:r>
                    </w:p>
                  </w:txbxContent>
                </v:textbox>
              </v:roundrect>
            </w:pict>
          </mc:Fallback>
        </mc:AlternateContent>
      </w:r>
    </w:p>
    <w:p>
      <w:pPr>
        <w:adjustRightInd/>
        <w:snapToGrid/>
        <w:spacing w:line="240" w:lineRule="auto"/>
        <w:rPr>
          <w:rFonts w:hint="eastAsia"/>
        </w:rPr>
      </w:pPr>
    </w:p>
    <w:p>
      <w:pPr>
        <w:bidi w:val="0"/>
        <w:spacing w:line="240" w:lineRule="auto"/>
        <w:rPr>
          <w:rFonts w:hint="eastAsia" w:ascii="Tahoma" w:hAnsi="Tahoma" w:eastAsia="微软雅黑" w:cstheme="minorBidi"/>
          <w:sz w:val="22"/>
          <w:szCs w:val="22"/>
          <w:lang w:val="en-US" w:eastAsia="zh-CN" w:bidi="ar-SA"/>
        </w:rPr>
      </w:pPr>
    </w:p>
    <w:p>
      <w:pPr>
        <w:bidi w:val="0"/>
        <w:spacing w:line="240" w:lineRule="auto"/>
        <w:rPr>
          <w:rFonts w:hint="eastAsia"/>
          <w:lang w:val="en-US" w:eastAsia="zh-CN"/>
        </w:rPr>
      </w:pPr>
    </w:p>
    <w:p>
      <w:pPr>
        <w:tabs>
          <w:tab w:val="left" w:pos="6863"/>
        </w:tabs>
        <w:wordWrap w:val="0"/>
        <w:bidi w:val="0"/>
        <w:spacing w:line="240" w:lineRule="auto"/>
        <w:jc w:val="right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 xml:space="preserve">   </w:t>
      </w:r>
      <w:r>
        <w:rPr>
          <w:rFonts w:hint="eastAsia"/>
          <w:b/>
          <w:bCs/>
          <w:sz w:val="28"/>
          <w:szCs w:val="28"/>
          <w:lang w:val="en-US" w:eastAsia="zh-CN"/>
        </w:rPr>
        <w:t xml:space="preserve">   </w:t>
      </w:r>
    </w:p>
    <w:sectPr>
      <w:pgSz w:w="11906" w:h="16838"/>
      <w:pgMar w:top="1276" w:right="866" w:bottom="851" w:left="136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49D5B7B"/>
    <w:multiLevelType w:val="singleLevel"/>
    <w:tmpl w:val="849D5B7B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3E09949F"/>
    <w:multiLevelType w:val="singleLevel"/>
    <w:tmpl w:val="3E09949F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7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balanceSingleByteDoubleByteWidth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50"/>
    <w:rsid w:val="00035A37"/>
    <w:rsid w:val="000453C1"/>
    <w:rsid w:val="00097DD1"/>
    <w:rsid w:val="00167D52"/>
    <w:rsid w:val="001E0CAA"/>
    <w:rsid w:val="00250D0A"/>
    <w:rsid w:val="002551B9"/>
    <w:rsid w:val="00265050"/>
    <w:rsid w:val="002C786D"/>
    <w:rsid w:val="00323B43"/>
    <w:rsid w:val="003548B0"/>
    <w:rsid w:val="0038517A"/>
    <w:rsid w:val="003D37D8"/>
    <w:rsid w:val="00426133"/>
    <w:rsid w:val="004358AB"/>
    <w:rsid w:val="004F2AC9"/>
    <w:rsid w:val="005D3EBB"/>
    <w:rsid w:val="00677DA3"/>
    <w:rsid w:val="00692B40"/>
    <w:rsid w:val="007525B7"/>
    <w:rsid w:val="007F1202"/>
    <w:rsid w:val="0081064B"/>
    <w:rsid w:val="00811901"/>
    <w:rsid w:val="00823D4C"/>
    <w:rsid w:val="008B7726"/>
    <w:rsid w:val="00954A12"/>
    <w:rsid w:val="009644B6"/>
    <w:rsid w:val="009A659D"/>
    <w:rsid w:val="009C7F79"/>
    <w:rsid w:val="00AA122E"/>
    <w:rsid w:val="00AF030C"/>
    <w:rsid w:val="00BF4375"/>
    <w:rsid w:val="00C30FB1"/>
    <w:rsid w:val="00D17DFC"/>
    <w:rsid w:val="00D31D50"/>
    <w:rsid w:val="00DB1B5F"/>
    <w:rsid w:val="00EA1EE0"/>
    <w:rsid w:val="070E6EC6"/>
    <w:rsid w:val="0C002B47"/>
    <w:rsid w:val="0CFA2BCD"/>
    <w:rsid w:val="204853B0"/>
    <w:rsid w:val="214829DC"/>
    <w:rsid w:val="22DC36B6"/>
    <w:rsid w:val="24621976"/>
    <w:rsid w:val="2ACA002C"/>
    <w:rsid w:val="2B940556"/>
    <w:rsid w:val="2BF5633D"/>
    <w:rsid w:val="316C4498"/>
    <w:rsid w:val="413454EF"/>
    <w:rsid w:val="43C935C6"/>
    <w:rsid w:val="4BBF45E6"/>
    <w:rsid w:val="4E674240"/>
    <w:rsid w:val="55F55882"/>
    <w:rsid w:val="59C11715"/>
    <w:rsid w:val="5F0425B3"/>
    <w:rsid w:val="65647413"/>
    <w:rsid w:val="65765245"/>
    <w:rsid w:val="67623E5C"/>
    <w:rsid w:val="69A66EE8"/>
    <w:rsid w:val="6CEC008D"/>
    <w:rsid w:val="74223C0E"/>
    <w:rsid w:val="74B44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pPr>
      <w:spacing w:after="0"/>
    </w:pPr>
    <w:rPr>
      <w:sz w:val="18"/>
      <w:szCs w:val="18"/>
    </w:r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rFonts w:ascii="Tahoma" w:hAnsi="Tahoma"/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rFonts w:ascii="Tahoma" w:hAnsi="Tahoma"/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批注框文本 Char"/>
    <w:basedOn w:val="6"/>
    <w:link w:val="2"/>
    <w:semiHidden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</Words>
  <Characters>319</Characters>
  <Lines>2</Lines>
  <Paragraphs>1</Paragraphs>
  <TotalTime>6</TotalTime>
  <ScaleCrop>false</ScaleCrop>
  <LinksUpToDate>false</LinksUpToDate>
  <CharactersWithSpaces>373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Z益</cp:lastModifiedBy>
  <dcterms:modified xsi:type="dcterms:W3CDTF">2022-10-18T02:33:16Z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</Properties>
</file>